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7C07" w14:textId="77777777" w:rsidR="00D96E9A" w:rsidRDefault="00D96E9A">
      <w:pPr>
        <w:rPr>
          <w:rFonts w:ascii="Gotham Book" w:hAnsi="Gotham Book"/>
        </w:rPr>
      </w:pPr>
    </w:p>
    <w:p w14:paraId="428A5623" w14:textId="0015B33B" w:rsidR="00824495" w:rsidRPr="00D96E9A" w:rsidRDefault="00824495">
      <w:pPr>
        <w:rPr>
          <w:rFonts w:ascii="Gotham Book" w:hAnsi="Gotham Book"/>
          <w:b/>
          <w:bCs/>
          <w:color w:val="993366"/>
          <w:sz w:val="28"/>
          <w:szCs w:val="28"/>
        </w:rPr>
      </w:pPr>
      <w:r w:rsidRPr="00D96E9A">
        <w:rPr>
          <w:rFonts w:ascii="Gotham Book" w:hAnsi="Gotham Book"/>
          <w:b/>
          <w:bCs/>
          <w:color w:val="993366"/>
          <w:sz w:val="28"/>
          <w:szCs w:val="28"/>
        </w:rPr>
        <w:t xml:space="preserve">Table of Contents  </w:t>
      </w:r>
    </w:p>
    <w:p w14:paraId="2A23F9FA" w14:textId="5C8CB4CF" w:rsidR="00824495" w:rsidRPr="00F00C8E" w:rsidRDefault="00824495">
      <w:pPr>
        <w:rPr>
          <w:rFonts w:ascii="Gotham Book" w:hAnsi="Gotham Book"/>
        </w:rPr>
      </w:pPr>
      <w:r w:rsidRPr="00F00C8E">
        <w:rPr>
          <w:rFonts w:ascii="Gotham Book" w:hAnsi="Gotham Book"/>
        </w:rPr>
        <w:t>1. Responsibilities</w:t>
      </w:r>
      <w:r w:rsidR="00BF1A93">
        <w:rPr>
          <w:rFonts w:ascii="Gotham Book" w:hAnsi="Gotham Book"/>
        </w:rPr>
        <w:t xml:space="preserve"> </w:t>
      </w:r>
      <w:r w:rsidRPr="00F00C8E">
        <w:rPr>
          <w:rFonts w:ascii="Gotham Book" w:hAnsi="Gotham Book"/>
        </w:rPr>
        <w:t>........................................</w:t>
      </w:r>
      <w:r w:rsidR="00BF1A93">
        <w:rPr>
          <w:rFonts w:ascii="Gotham Book" w:hAnsi="Gotham Book"/>
        </w:rPr>
        <w:t>................</w:t>
      </w:r>
      <w:r w:rsidRPr="00F00C8E">
        <w:rPr>
          <w:rFonts w:ascii="Gotham Book" w:hAnsi="Gotham Book"/>
        </w:rPr>
        <w:t>.......................................................................</w:t>
      </w:r>
      <w:r w:rsidR="00BF1A93">
        <w:rPr>
          <w:rFonts w:ascii="Gotham Book" w:hAnsi="Gotham Book"/>
        </w:rPr>
        <w:t xml:space="preserve"> 2</w:t>
      </w:r>
      <w:r w:rsidRPr="00F00C8E">
        <w:rPr>
          <w:rFonts w:ascii="Gotham Book" w:hAnsi="Gotham Book"/>
        </w:rPr>
        <w:t xml:space="preserve"> </w:t>
      </w:r>
    </w:p>
    <w:p w14:paraId="5C08481D" w14:textId="3FDC51D2" w:rsidR="00824495" w:rsidRPr="00F00C8E" w:rsidRDefault="00824495">
      <w:pPr>
        <w:rPr>
          <w:rFonts w:ascii="Gotham Book" w:hAnsi="Gotham Book"/>
        </w:rPr>
      </w:pPr>
      <w:r w:rsidRPr="00F00C8E">
        <w:rPr>
          <w:rFonts w:ascii="Gotham Book" w:hAnsi="Gotham Book"/>
        </w:rPr>
        <w:t>2. Context .........................................................................</w:t>
      </w:r>
      <w:r w:rsidR="00BF1A93">
        <w:rPr>
          <w:rFonts w:ascii="Gotham Book" w:hAnsi="Gotham Book"/>
        </w:rPr>
        <w:t>.................</w:t>
      </w:r>
      <w:r w:rsidRPr="00F00C8E">
        <w:rPr>
          <w:rFonts w:ascii="Gotham Book" w:hAnsi="Gotham Book"/>
        </w:rPr>
        <w:t>...................................................</w:t>
      </w:r>
      <w:r w:rsidR="00BF1A93">
        <w:rPr>
          <w:rFonts w:ascii="Gotham Book" w:hAnsi="Gotham Book"/>
        </w:rPr>
        <w:t xml:space="preserve"> 2</w:t>
      </w:r>
      <w:r w:rsidRPr="00F00C8E">
        <w:rPr>
          <w:rFonts w:ascii="Gotham Book" w:hAnsi="Gotham Book"/>
        </w:rPr>
        <w:t xml:space="preserve"> </w:t>
      </w:r>
    </w:p>
    <w:p w14:paraId="18A7E16F" w14:textId="6FE5D68B" w:rsidR="00824495" w:rsidRPr="00F00C8E" w:rsidRDefault="00824495">
      <w:pPr>
        <w:rPr>
          <w:rFonts w:ascii="Gotham Book" w:hAnsi="Gotham Book"/>
        </w:rPr>
      </w:pPr>
      <w:r w:rsidRPr="00F00C8E">
        <w:rPr>
          <w:rFonts w:ascii="Gotham Book" w:hAnsi="Gotham Book"/>
        </w:rPr>
        <w:t>3. Personal Protective Equipment (PPE)</w:t>
      </w:r>
      <w:r w:rsidR="00BF1A93">
        <w:rPr>
          <w:rFonts w:ascii="Gotham Book" w:hAnsi="Gotham Book"/>
        </w:rPr>
        <w:t xml:space="preserve"> </w:t>
      </w:r>
      <w:r w:rsidRPr="00F00C8E">
        <w:rPr>
          <w:rFonts w:ascii="Gotham Book" w:hAnsi="Gotham Book"/>
        </w:rPr>
        <w:t>................</w:t>
      </w:r>
      <w:r w:rsidR="00BF1A93">
        <w:rPr>
          <w:rFonts w:ascii="Gotham Book" w:hAnsi="Gotham Book"/>
        </w:rPr>
        <w:t>.......</w:t>
      </w:r>
      <w:r w:rsidRPr="00F00C8E">
        <w:rPr>
          <w:rFonts w:ascii="Gotham Book" w:hAnsi="Gotham Book"/>
        </w:rPr>
        <w:t>..........................................................</w:t>
      </w:r>
      <w:r w:rsidR="00BF1A93">
        <w:rPr>
          <w:rFonts w:ascii="Gotham Book" w:hAnsi="Gotham Book"/>
        </w:rPr>
        <w:t xml:space="preserve"> 3</w:t>
      </w:r>
      <w:r w:rsidRPr="00F00C8E">
        <w:rPr>
          <w:rFonts w:ascii="Gotham Book" w:hAnsi="Gotham Book"/>
        </w:rPr>
        <w:t xml:space="preserve"> </w:t>
      </w:r>
    </w:p>
    <w:p w14:paraId="7C46E9AA" w14:textId="2BFDAA28" w:rsidR="00824495" w:rsidRPr="00F00C8E" w:rsidRDefault="00824495" w:rsidP="00BF1A93">
      <w:pPr>
        <w:ind w:firstLine="720"/>
        <w:rPr>
          <w:rFonts w:ascii="Gotham Book" w:hAnsi="Gotham Book"/>
        </w:rPr>
      </w:pPr>
      <w:r w:rsidRPr="00F00C8E">
        <w:rPr>
          <w:rFonts w:ascii="Gotham Book" w:hAnsi="Gotham Book"/>
        </w:rPr>
        <w:t>3.1 Preventative Controls and Best Practices</w:t>
      </w:r>
      <w:r w:rsidR="00BF1A93">
        <w:rPr>
          <w:rFonts w:ascii="Gotham Book" w:hAnsi="Gotham Book"/>
        </w:rPr>
        <w:t xml:space="preserve"> </w:t>
      </w:r>
      <w:r w:rsidRPr="00F00C8E">
        <w:rPr>
          <w:rFonts w:ascii="Gotham Book" w:hAnsi="Gotham Book"/>
        </w:rPr>
        <w:t>...........................................................</w:t>
      </w:r>
      <w:r w:rsidR="00BF1A93">
        <w:rPr>
          <w:rFonts w:ascii="Gotham Book" w:hAnsi="Gotham Book"/>
        </w:rPr>
        <w:t xml:space="preserve"> 3</w:t>
      </w:r>
      <w:r w:rsidRPr="00F00C8E">
        <w:rPr>
          <w:rFonts w:ascii="Gotham Book" w:hAnsi="Gotham Book"/>
        </w:rPr>
        <w:t xml:space="preserve"> </w:t>
      </w:r>
    </w:p>
    <w:p w14:paraId="747D01F9" w14:textId="62908D1D" w:rsidR="00824495" w:rsidRPr="00F00C8E" w:rsidRDefault="00824495" w:rsidP="00BF1A93">
      <w:pPr>
        <w:ind w:firstLine="720"/>
        <w:rPr>
          <w:rFonts w:ascii="Gotham Book" w:hAnsi="Gotham Book"/>
        </w:rPr>
      </w:pPr>
      <w:r w:rsidRPr="00F00C8E">
        <w:rPr>
          <w:rFonts w:ascii="Gotham Book" w:hAnsi="Gotham Book"/>
        </w:rPr>
        <w:t>3.2 COVID-19 Testing Personnel</w:t>
      </w:r>
      <w:r w:rsidR="00BF1A93">
        <w:rPr>
          <w:rFonts w:ascii="Gotham Book" w:hAnsi="Gotham Book"/>
        </w:rPr>
        <w:t xml:space="preserve"> </w:t>
      </w:r>
      <w:r w:rsidRPr="00F00C8E">
        <w:rPr>
          <w:rFonts w:ascii="Gotham Book" w:hAnsi="Gotham Book"/>
        </w:rPr>
        <w:t>.....................................................</w:t>
      </w:r>
      <w:r w:rsidR="00BF1A93">
        <w:rPr>
          <w:rFonts w:ascii="Gotham Book" w:hAnsi="Gotham Book"/>
        </w:rPr>
        <w:t>..</w:t>
      </w:r>
      <w:r w:rsidRPr="00F00C8E">
        <w:rPr>
          <w:rFonts w:ascii="Gotham Book" w:hAnsi="Gotham Book"/>
        </w:rPr>
        <w:t>.............................</w:t>
      </w:r>
      <w:r w:rsidR="00BF1A93">
        <w:rPr>
          <w:rFonts w:ascii="Gotham Book" w:hAnsi="Gotham Book"/>
        </w:rPr>
        <w:t xml:space="preserve"> 4</w:t>
      </w:r>
      <w:r w:rsidRPr="00F00C8E">
        <w:rPr>
          <w:rFonts w:ascii="Gotham Book" w:hAnsi="Gotham Book"/>
        </w:rPr>
        <w:t xml:space="preserve"> </w:t>
      </w:r>
    </w:p>
    <w:p w14:paraId="6EFFCE74" w14:textId="6AFF6E5B" w:rsidR="00824495" w:rsidRPr="00F00C8E" w:rsidRDefault="00824495" w:rsidP="00BF1A93">
      <w:pPr>
        <w:ind w:firstLine="720"/>
        <w:rPr>
          <w:rFonts w:ascii="Gotham Book" w:hAnsi="Gotham Book"/>
        </w:rPr>
      </w:pPr>
      <w:r w:rsidRPr="00F00C8E">
        <w:rPr>
          <w:rFonts w:ascii="Gotham Book" w:hAnsi="Gotham Book"/>
        </w:rPr>
        <w:t>3.3 Cleaning / Decontamination</w:t>
      </w:r>
      <w:r w:rsidR="00BF1A93">
        <w:rPr>
          <w:rFonts w:ascii="Gotham Book" w:hAnsi="Gotham Book"/>
        </w:rPr>
        <w:t xml:space="preserve"> </w:t>
      </w:r>
      <w:r w:rsidRPr="00F00C8E">
        <w:rPr>
          <w:rFonts w:ascii="Gotham Book" w:hAnsi="Gotham Book"/>
        </w:rPr>
        <w:t>.................................................</w:t>
      </w:r>
      <w:r w:rsidR="00BF1A93">
        <w:rPr>
          <w:rFonts w:ascii="Gotham Book" w:hAnsi="Gotham Book"/>
        </w:rPr>
        <w:t>.</w:t>
      </w:r>
      <w:r w:rsidRPr="00F00C8E">
        <w:rPr>
          <w:rFonts w:ascii="Gotham Book" w:hAnsi="Gotham Book"/>
        </w:rPr>
        <w:t>..................................</w:t>
      </w:r>
      <w:r w:rsidR="00BF1A93">
        <w:rPr>
          <w:rFonts w:ascii="Gotham Book" w:hAnsi="Gotham Book"/>
        </w:rPr>
        <w:t xml:space="preserve"> 4</w:t>
      </w:r>
      <w:r w:rsidRPr="00F00C8E">
        <w:rPr>
          <w:rFonts w:ascii="Gotham Book" w:hAnsi="Gotham Book"/>
        </w:rPr>
        <w:t xml:space="preserve"> </w:t>
      </w:r>
    </w:p>
    <w:p w14:paraId="284B7FFF" w14:textId="3D11DD30" w:rsidR="00824495" w:rsidRPr="00F00C8E" w:rsidRDefault="00824495" w:rsidP="00BF1A93">
      <w:pPr>
        <w:ind w:firstLine="720"/>
        <w:rPr>
          <w:rFonts w:ascii="Gotham Book" w:hAnsi="Gotham Book"/>
        </w:rPr>
      </w:pPr>
      <w:r w:rsidRPr="00F00C8E">
        <w:rPr>
          <w:rFonts w:ascii="Gotham Book" w:hAnsi="Gotham Book"/>
        </w:rPr>
        <w:t>3.4 Disposal of Contaminated PPE ...............................................................................</w:t>
      </w:r>
      <w:r w:rsidR="00BF1A93">
        <w:rPr>
          <w:rFonts w:ascii="Gotham Book" w:hAnsi="Gotham Book"/>
        </w:rPr>
        <w:t xml:space="preserve"> 5</w:t>
      </w:r>
      <w:r w:rsidRPr="00F00C8E">
        <w:rPr>
          <w:rFonts w:ascii="Gotham Book" w:hAnsi="Gotham Book"/>
        </w:rPr>
        <w:t xml:space="preserve"> </w:t>
      </w:r>
    </w:p>
    <w:p w14:paraId="31E4C331" w14:textId="1BF698EF" w:rsidR="00824495" w:rsidRPr="00F00C8E" w:rsidRDefault="00824495" w:rsidP="00BF1A93">
      <w:pPr>
        <w:ind w:firstLine="720"/>
        <w:rPr>
          <w:rFonts w:ascii="Gotham Book" w:hAnsi="Gotham Book"/>
        </w:rPr>
      </w:pPr>
      <w:r w:rsidRPr="00F00C8E">
        <w:rPr>
          <w:rFonts w:ascii="Gotham Book" w:hAnsi="Gotham Book"/>
        </w:rPr>
        <w:t>3.5 Management of Potentially Soiled Laundry .......................................................</w:t>
      </w:r>
      <w:r w:rsidR="00BF1A93">
        <w:rPr>
          <w:rFonts w:ascii="Gotham Book" w:hAnsi="Gotham Book"/>
        </w:rPr>
        <w:t xml:space="preserve"> 5</w:t>
      </w:r>
      <w:r w:rsidRPr="00F00C8E">
        <w:rPr>
          <w:rFonts w:ascii="Gotham Book" w:hAnsi="Gotham Book"/>
        </w:rPr>
        <w:t xml:space="preserve"> </w:t>
      </w:r>
    </w:p>
    <w:p w14:paraId="7D471967" w14:textId="669393A6" w:rsidR="00824495" w:rsidRPr="00F00C8E" w:rsidRDefault="00824495">
      <w:pPr>
        <w:rPr>
          <w:rFonts w:ascii="Gotham Book" w:hAnsi="Gotham Book"/>
        </w:rPr>
      </w:pPr>
      <w:r w:rsidRPr="00F00C8E">
        <w:rPr>
          <w:rFonts w:ascii="Gotham Book" w:hAnsi="Gotham Book"/>
        </w:rPr>
        <w:t>4. Social Distancing ....................................</w:t>
      </w:r>
      <w:r w:rsidR="00BF1A93">
        <w:rPr>
          <w:rFonts w:ascii="Gotham Book" w:hAnsi="Gotham Book"/>
        </w:rPr>
        <w:t>................</w:t>
      </w:r>
      <w:r w:rsidRPr="00F00C8E">
        <w:rPr>
          <w:rFonts w:ascii="Gotham Book" w:hAnsi="Gotham Book"/>
        </w:rPr>
        <w:t>......................................................................</w:t>
      </w:r>
      <w:r w:rsidR="00BF1A93">
        <w:rPr>
          <w:rFonts w:ascii="Gotham Book" w:hAnsi="Gotham Book"/>
        </w:rPr>
        <w:t xml:space="preserve"> 6</w:t>
      </w:r>
      <w:r w:rsidRPr="00F00C8E">
        <w:rPr>
          <w:rFonts w:ascii="Gotham Book" w:hAnsi="Gotham Book"/>
        </w:rPr>
        <w:t xml:space="preserve"> </w:t>
      </w:r>
    </w:p>
    <w:p w14:paraId="2EB913D2" w14:textId="1D328B8B" w:rsidR="00824495" w:rsidRPr="00F00C8E" w:rsidRDefault="00824495">
      <w:pPr>
        <w:rPr>
          <w:rFonts w:ascii="Gotham Book" w:hAnsi="Gotham Book"/>
        </w:rPr>
      </w:pPr>
      <w:r w:rsidRPr="00F00C8E">
        <w:rPr>
          <w:rFonts w:ascii="Gotham Book" w:hAnsi="Gotham Book"/>
        </w:rPr>
        <w:t>5. Testing Process</w:t>
      </w:r>
      <w:r w:rsidR="00BF1A93">
        <w:rPr>
          <w:rFonts w:ascii="Gotham Book" w:hAnsi="Gotham Book"/>
        </w:rPr>
        <w:t xml:space="preserve"> </w:t>
      </w:r>
      <w:r w:rsidRPr="00F00C8E">
        <w:rPr>
          <w:rFonts w:ascii="Gotham Book" w:hAnsi="Gotham Book"/>
        </w:rPr>
        <w:t>.......................................................................</w:t>
      </w:r>
      <w:r w:rsidR="00BF1A93">
        <w:rPr>
          <w:rFonts w:ascii="Gotham Book" w:hAnsi="Gotham Book"/>
        </w:rPr>
        <w:t>................</w:t>
      </w:r>
      <w:r w:rsidRPr="00F00C8E">
        <w:rPr>
          <w:rFonts w:ascii="Gotham Book" w:hAnsi="Gotham Book"/>
        </w:rPr>
        <w:t>......................................</w:t>
      </w:r>
      <w:r w:rsidR="00BF1A93">
        <w:rPr>
          <w:rFonts w:ascii="Gotham Book" w:hAnsi="Gotham Book"/>
        </w:rPr>
        <w:t xml:space="preserve"> 6</w:t>
      </w:r>
      <w:r w:rsidRPr="00F00C8E">
        <w:rPr>
          <w:rFonts w:ascii="Gotham Book" w:hAnsi="Gotham Book"/>
        </w:rPr>
        <w:t xml:space="preserve"> </w:t>
      </w:r>
    </w:p>
    <w:p w14:paraId="0A7B3D86" w14:textId="2F6CF494" w:rsidR="00824495" w:rsidRPr="00F00C8E" w:rsidRDefault="00824495" w:rsidP="00BF1A93">
      <w:pPr>
        <w:ind w:firstLine="720"/>
        <w:rPr>
          <w:rFonts w:ascii="Gotham Book" w:hAnsi="Gotham Book"/>
        </w:rPr>
      </w:pPr>
      <w:r w:rsidRPr="00F00C8E">
        <w:rPr>
          <w:rFonts w:ascii="Gotham Book" w:hAnsi="Gotham Book"/>
        </w:rPr>
        <w:t>5.1 Arriva</w:t>
      </w:r>
      <w:r w:rsidR="00BF1A93">
        <w:rPr>
          <w:rFonts w:ascii="Gotham Book" w:hAnsi="Gotham Book"/>
        </w:rPr>
        <w:t>l at Work</w:t>
      </w:r>
      <w:r w:rsidRPr="00F00C8E">
        <w:rPr>
          <w:rFonts w:ascii="Gotham Book" w:hAnsi="Gotham Book"/>
        </w:rPr>
        <w:t xml:space="preserve"> ...............................................................................................................</w:t>
      </w:r>
      <w:r w:rsidR="00D96E9A">
        <w:rPr>
          <w:rFonts w:ascii="Gotham Book" w:hAnsi="Gotham Book"/>
        </w:rPr>
        <w:t xml:space="preserve"> 6</w:t>
      </w:r>
      <w:r w:rsidRPr="00F00C8E">
        <w:rPr>
          <w:rFonts w:ascii="Gotham Book" w:hAnsi="Gotham Book"/>
        </w:rPr>
        <w:t xml:space="preserve"> </w:t>
      </w:r>
    </w:p>
    <w:p w14:paraId="0B2FD776" w14:textId="3904A977" w:rsidR="00824495" w:rsidRPr="00F00C8E" w:rsidRDefault="00824495" w:rsidP="00BF1A93">
      <w:pPr>
        <w:ind w:firstLine="720"/>
        <w:rPr>
          <w:rFonts w:ascii="Gotham Book" w:hAnsi="Gotham Book"/>
        </w:rPr>
      </w:pPr>
      <w:r w:rsidRPr="00F00C8E">
        <w:rPr>
          <w:rFonts w:ascii="Gotham Book" w:hAnsi="Gotham Book"/>
        </w:rPr>
        <w:t>5.2 Temperature Testing</w:t>
      </w:r>
      <w:r w:rsidR="00D96E9A">
        <w:rPr>
          <w:rFonts w:ascii="Gotham Book" w:hAnsi="Gotham Book"/>
        </w:rPr>
        <w:t xml:space="preserve"> </w:t>
      </w:r>
      <w:r w:rsidRPr="00F00C8E">
        <w:rPr>
          <w:rFonts w:ascii="Gotham Book" w:hAnsi="Gotham Book"/>
        </w:rPr>
        <w:t>....................................................................</w:t>
      </w:r>
      <w:r w:rsidR="00D96E9A">
        <w:rPr>
          <w:rFonts w:ascii="Gotham Book" w:hAnsi="Gotham Book"/>
        </w:rPr>
        <w:t>...</w:t>
      </w:r>
      <w:r w:rsidRPr="00F00C8E">
        <w:rPr>
          <w:rFonts w:ascii="Gotham Book" w:hAnsi="Gotham Book"/>
        </w:rPr>
        <w:t>...........................</w:t>
      </w:r>
      <w:r w:rsidR="00D96E9A">
        <w:rPr>
          <w:rFonts w:ascii="Gotham Book" w:hAnsi="Gotham Book"/>
        </w:rPr>
        <w:t xml:space="preserve"> 7</w:t>
      </w:r>
      <w:r w:rsidRPr="00F00C8E">
        <w:rPr>
          <w:rFonts w:ascii="Gotham Book" w:hAnsi="Gotham Book"/>
        </w:rPr>
        <w:t xml:space="preserve"> </w:t>
      </w:r>
    </w:p>
    <w:p w14:paraId="30648908" w14:textId="798EEF16" w:rsidR="00824495" w:rsidRPr="00F00C8E" w:rsidRDefault="00824495">
      <w:pPr>
        <w:rPr>
          <w:rFonts w:ascii="Gotham Book" w:hAnsi="Gotham Book"/>
        </w:rPr>
      </w:pPr>
      <w:r w:rsidRPr="00F00C8E">
        <w:rPr>
          <w:rFonts w:ascii="Gotham Book" w:hAnsi="Gotham Book"/>
        </w:rPr>
        <w:t>6. Response to High Temperature Reading .................</w:t>
      </w:r>
      <w:r w:rsidR="00D96E9A">
        <w:rPr>
          <w:rFonts w:ascii="Gotham Book" w:hAnsi="Gotham Book"/>
        </w:rPr>
        <w:t>.................................................</w:t>
      </w:r>
      <w:r w:rsidRPr="00F00C8E">
        <w:rPr>
          <w:rFonts w:ascii="Gotham Book" w:hAnsi="Gotham Book"/>
        </w:rPr>
        <w:t>.........</w:t>
      </w:r>
      <w:r w:rsidR="00D96E9A">
        <w:rPr>
          <w:rFonts w:ascii="Gotham Book" w:hAnsi="Gotham Book"/>
        </w:rPr>
        <w:t xml:space="preserve"> 7</w:t>
      </w:r>
      <w:r w:rsidRPr="00F00C8E">
        <w:rPr>
          <w:rFonts w:ascii="Gotham Book" w:hAnsi="Gotham Book"/>
        </w:rPr>
        <w:t xml:space="preserve"> </w:t>
      </w:r>
    </w:p>
    <w:p w14:paraId="13D7B0B4" w14:textId="129A0BF1" w:rsidR="00824495" w:rsidRPr="00F00C8E" w:rsidRDefault="00F00C8E">
      <w:pPr>
        <w:rPr>
          <w:rFonts w:ascii="Gotham Book" w:hAnsi="Gotham Book"/>
        </w:rPr>
      </w:pPr>
      <w:r w:rsidRPr="00F00C8E">
        <w:rPr>
          <w:rFonts w:ascii="Gotham Book" w:hAnsi="Gotham Book"/>
        </w:rPr>
        <w:t>7</w:t>
      </w:r>
      <w:r w:rsidR="00824495" w:rsidRPr="00F00C8E">
        <w:rPr>
          <w:rFonts w:ascii="Gotham Book" w:hAnsi="Gotham Book"/>
        </w:rPr>
        <w:t>. Quarantine of Personnel</w:t>
      </w:r>
      <w:r w:rsidR="00BF1A93">
        <w:rPr>
          <w:rFonts w:ascii="Gotham Book" w:hAnsi="Gotham Book"/>
        </w:rPr>
        <w:t xml:space="preserve"> </w:t>
      </w:r>
      <w:r w:rsidR="00824495" w:rsidRPr="00F00C8E">
        <w:rPr>
          <w:rFonts w:ascii="Gotham Book" w:hAnsi="Gotham Book"/>
        </w:rPr>
        <w:t>.....</w:t>
      </w:r>
      <w:r w:rsidR="00D96E9A">
        <w:rPr>
          <w:rFonts w:ascii="Gotham Book" w:hAnsi="Gotham Book"/>
        </w:rPr>
        <w:t>......................................................................................</w:t>
      </w:r>
      <w:r w:rsidR="00824495" w:rsidRPr="00F00C8E">
        <w:rPr>
          <w:rFonts w:ascii="Gotham Book" w:hAnsi="Gotham Book"/>
        </w:rPr>
        <w:t>................</w:t>
      </w:r>
      <w:r w:rsidR="00D96E9A">
        <w:rPr>
          <w:rFonts w:ascii="Gotham Book" w:hAnsi="Gotham Book"/>
        </w:rPr>
        <w:t xml:space="preserve"> 8</w:t>
      </w:r>
      <w:r w:rsidR="00824495" w:rsidRPr="00F00C8E">
        <w:rPr>
          <w:rFonts w:ascii="Gotham Book" w:hAnsi="Gotham Book"/>
        </w:rPr>
        <w:t xml:space="preserve"> </w:t>
      </w:r>
    </w:p>
    <w:p w14:paraId="7CB0CA98" w14:textId="7F93EE7A" w:rsidR="00824495" w:rsidRPr="00F00C8E" w:rsidRDefault="00F00C8E">
      <w:pPr>
        <w:rPr>
          <w:rFonts w:ascii="Gotham Book" w:hAnsi="Gotham Book"/>
        </w:rPr>
      </w:pPr>
      <w:r w:rsidRPr="00F00C8E">
        <w:rPr>
          <w:rFonts w:ascii="Gotham Book" w:hAnsi="Gotham Book"/>
        </w:rPr>
        <w:t>8</w:t>
      </w:r>
      <w:r w:rsidR="00824495" w:rsidRPr="00F00C8E">
        <w:rPr>
          <w:rFonts w:ascii="Gotham Book" w:hAnsi="Gotham Book"/>
        </w:rPr>
        <w:t>. Management Reporting Process</w:t>
      </w:r>
      <w:r w:rsidR="00D96E9A">
        <w:rPr>
          <w:rFonts w:ascii="Gotham Book" w:hAnsi="Gotham Book"/>
        </w:rPr>
        <w:t xml:space="preserve"> </w:t>
      </w:r>
      <w:r w:rsidR="00824495" w:rsidRPr="00F00C8E">
        <w:rPr>
          <w:rFonts w:ascii="Gotham Book" w:hAnsi="Gotham Book"/>
        </w:rPr>
        <w:t>............</w:t>
      </w:r>
      <w:r w:rsidR="00D96E9A">
        <w:rPr>
          <w:rFonts w:ascii="Gotham Book" w:hAnsi="Gotham Book"/>
        </w:rPr>
        <w:t>...........</w:t>
      </w:r>
      <w:r w:rsidR="00824495" w:rsidRPr="00F00C8E">
        <w:rPr>
          <w:rFonts w:ascii="Gotham Book" w:hAnsi="Gotham Book"/>
        </w:rPr>
        <w:t>....................................................................</w:t>
      </w:r>
      <w:r w:rsidR="00D96E9A">
        <w:rPr>
          <w:rFonts w:ascii="Gotham Book" w:hAnsi="Gotham Book"/>
        </w:rPr>
        <w:t xml:space="preserve"> 8</w:t>
      </w:r>
      <w:r w:rsidR="00824495" w:rsidRPr="00F00C8E">
        <w:rPr>
          <w:rFonts w:ascii="Gotham Book" w:hAnsi="Gotham Book"/>
        </w:rPr>
        <w:t xml:space="preserve"> </w:t>
      </w:r>
    </w:p>
    <w:p w14:paraId="67CDAF08" w14:textId="58FB5043" w:rsidR="00824495" w:rsidRPr="00F00C8E" w:rsidRDefault="00F00C8E">
      <w:pPr>
        <w:rPr>
          <w:rFonts w:ascii="Gotham Book" w:hAnsi="Gotham Book"/>
        </w:rPr>
      </w:pPr>
      <w:r w:rsidRPr="00F00C8E">
        <w:rPr>
          <w:rFonts w:ascii="Gotham Book" w:hAnsi="Gotham Book"/>
        </w:rPr>
        <w:t>9</w:t>
      </w:r>
      <w:r w:rsidR="00824495" w:rsidRPr="00F00C8E">
        <w:rPr>
          <w:rFonts w:ascii="Gotham Book" w:hAnsi="Gotham Book"/>
        </w:rPr>
        <w:t>. Return to Work</w:t>
      </w:r>
      <w:r w:rsidR="00D96E9A">
        <w:rPr>
          <w:rFonts w:ascii="Gotham Book" w:hAnsi="Gotham Book"/>
        </w:rPr>
        <w:t xml:space="preserve"> </w:t>
      </w:r>
      <w:r w:rsidR="00824495" w:rsidRPr="00F00C8E">
        <w:rPr>
          <w:rFonts w:ascii="Gotham Book" w:hAnsi="Gotham Book"/>
        </w:rPr>
        <w:t>.................................................................................</w:t>
      </w:r>
      <w:r w:rsidR="00D96E9A">
        <w:rPr>
          <w:rFonts w:ascii="Gotham Book" w:hAnsi="Gotham Book"/>
        </w:rPr>
        <w:t>...............</w:t>
      </w:r>
      <w:r w:rsidR="00824495" w:rsidRPr="00F00C8E">
        <w:rPr>
          <w:rFonts w:ascii="Gotham Book" w:hAnsi="Gotham Book"/>
        </w:rPr>
        <w:t>............................</w:t>
      </w:r>
      <w:r w:rsidR="00D96E9A">
        <w:rPr>
          <w:rFonts w:ascii="Gotham Book" w:hAnsi="Gotham Book"/>
        </w:rPr>
        <w:t xml:space="preserve"> 9</w:t>
      </w:r>
      <w:r w:rsidR="00824495" w:rsidRPr="00F00C8E">
        <w:rPr>
          <w:rFonts w:ascii="Gotham Book" w:hAnsi="Gotham Book"/>
        </w:rPr>
        <w:t xml:space="preserve"> </w:t>
      </w:r>
    </w:p>
    <w:p w14:paraId="74B3E667" w14:textId="127B6CB2" w:rsidR="00824495" w:rsidRPr="00F00C8E" w:rsidRDefault="00824495">
      <w:pPr>
        <w:rPr>
          <w:rFonts w:ascii="Gotham Book" w:hAnsi="Gotham Book"/>
        </w:rPr>
      </w:pPr>
      <w:r w:rsidRPr="00F00C8E">
        <w:rPr>
          <w:rFonts w:ascii="Gotham Book" w:hAnsi="Gotham Book"/>
        </w:rPr>
        <w:t>1</w:t>
      </w:r>
      <w:r w:rsidR="00F00C8E" w:rsidRPr="00F00C8E">
        <w:rPr>
          <w:rFonts w:ascii="Gotham Book" w:hAnsi="Gotham Book"/>
        </w:rPr>
        <w:t>0</w:t>
      </w:r>
      <w:r w:rsidRPr="00F00C8E">
        <w:rPr>
          <w:rFonts w:ascii="Gotham Book" w:hAnsi="Gotham Book"/>
        </w:rPr>
        <w:t>. Sick Leave Payment</w:t>
      </w:r>
      <w:r w:rsidR="00D96E9A">
        <w:rPr>
          <w:rFonts w:ascii="Gotham Book" w:hAnsi="Gotham Book"/>
        </w:rPr>
        <w:t xml:space="preserve"> </w:t>
      </w:r>
      <w:r w:rsidRPr="00F00C8E">
        <w:rPr>
          <w:rFonts w:ascii="Gotham Book" w:hAnsi="Gotham Book"/>
        </w:rPr>
        <w:t>................................</w:t>
      </w:r>
      <w:r w:rsidR="00D96E9A">
        <w:rPr>
          <w:rFonts w:ascii="Gotham Book" w:hAnsi="Gotham Book"/>
        </w:rPr>
        <w:t>.........</w:t>
      </w:r>
      <w:r w:rsidRPr="00F00C8E">
        <w:rPr>
          <w:rFonts w:ascii="Gotham Book" w:hAnsi="Gotham Book"/>
        </w:rPr>
        <w:t>...........................................................</w:t>
      </w:r>
      <w:r w:rsidR="00D96E9A">
        <w:rPr>
          <w:rFonts w:ascii="Gotham Book" w:hAnsi="Gotham Book"/>
        </w:rPr>
        <w:t>..</w:t>
      </w:r>
      <w:r w:rsidRPr="00F00C8E">
        <w:rPr>
          <w:rFonts w:ascii="Gotham Book" w:hAnsi="Gotham Book"/>
        </w:rPr>
        <w:t>...........</w:t>
      </w:r>
      <w:r w:rsidR="00D96E9A">
        <w:rPr>
          <w:rFonts w:ascii="Gotham Book" w:hAnsi="Gotham Book"/>
        </w:rPr>
        <w:t xml:space="preserve"> </w:t>
      </w:r>
      <w:r w:rsidRPr="00F00C8E">
        <w:rPr>
          <w:rFonts w:ascii="Gotham Book" w:hAnsi="Gotham Book"/>
        </w:rPr>
        <w:t xml:space="preserve">9 </w:t>
      </w:r>
    </w:p>
    <w:p w14:paraId="39652A0F" w14:textId="6CFB15E7" w:rsidR="00824495" w:rsidRPr="00F00C8E" w:rsidRDefault="00824495">
      <w:pPr>
        <w:rPr>
          <w:rFonts w:ascii="Gotham Book" w:hAnsi="Gotham Book"/>
        </w:rPr>
      </w:pPr>
      <w:r w:rsidRPr="00F00C8E">
        <w:rPr>
          <w:rFonts w:ascii="Gotham Book" w:hAnsi="Gotham Book"/>
        </w:rPr>
        <w:t>1</w:t>
      </w:r>
      <w:r w:rsidR="00F00C8E" w:rsidRPr="00F00C8E">
        <w:rPr>
          <w:rFonts w:ascii="Gotham Book" w:hAnsi="Gotham Book"/>
        </w:rPr>
        <w:t>1</w:t>
      </w:r>
      <w:r w:rsidRPr="00F00C8E">
        <w:rPr>
          <w:rFonts w:ascii="Gotham Book" w:hAnsi="Gotham Book"/>
        </w:rPr>
        <w:t>. Adherence to This Guideline ...............................................................</w:t>
      </w:r>
      <w:r w:rsidR="00D96E9A">
        <w:rPr>
          <w:rFonts w:ascii="Gotham Book" w:hAnsi="Gotham Book"/>
        </w:rPr>
        <w:t>............</w:t>
      </w:r>
      <w:r w:rsidRPr="00F00C8E">
        <w:rPr>
          <w:rFonts w:ascii="Gotham Book" w:hAnsi="Gotham Book"/>
        </w:rPr>
        <w:t>.......................</w:t>
      </w:r>
      <w:r w:rsidR="00D96E9A">
        <w:rPr>
          <w:rFonts w:ascii="Gotham Book" w:hAnsi="Gotham Book"/>
        </w:rPr>
        <w:t xml:space="preserve"> 9</w:t>
      </w:r>
      <w:r w:rsidRPr="00F00C8E">
        <w:rPr>
          <w:rFonts w:ascii="Gotham Book" w:hAnsi="Gotham Book"/>
        </w:rPr>
        <w:t xml:space="preserve"> </w:t>
      </w:r>
    </w:p>
    <w:p w14:paraId="176B398A" w14:textId="4E05CA51" w:rsidR="00824495" w:rsidRPr="00F00C8E" w:rsidRDefault="00824495">
      <w:pPr>
        <w:rPr>
          <w:rFonts w:ascii="Gotham Book" w:hAnsi="Gotham Book"/>
        </w:rPr>
      </w:pPr>
      <w:r w:rsidRPr="00F00C8E">
        <w:rPr>
          <w:rFonts w:ascii="Gotham Book" w:hAnsi="Gotham Book"/>
        </w:rPr>
        <w:t>1</w:t>
      </w:r>
      <w:r w:rsidR="00F00C8E" w:rsidRPr="00F00C8E">
        <w:rPr>
          <w:rFonts w:ascii="Gotham Book" w:hAnsi="Gotham Book"/>
        </w:rPr>
        <w:t>2</w:t>
      </w:r>
      <w:r w:rsidRPr="00F00C8E">
        <w:rPr>
          <w:rFonts w:ascii="Gotham Book" w:hAnsi="Gotham Book"/>
        </w:rPr>
        <w:t>. Medical Examinations</w:t>
      </w:r>
      <w:r w:rsidR="00D96E9A">
        <w:rPr>
          <w:rFonts w:ascii="Gotham Book" w:hAnsi="Gotham Book"/>
        </w:rPr>
        <w:t xml:space="preserve"> </w:t>
      </w:r>
      <w:r w:rsidRPr="00F00C8E">
        <w:rPr>
          <w:rFonts w:ascii="Gotham Book" w:hAnsi="Gotham Book"/>
        </w:rPr>
        <w:t>..............................</w:t>
      </w:r>
      <w:r w:rsidR="00D96E9A">
        <w:rPr>
          <w:rFonts w:ascii="Gotham Book" w:hAnsi="Gotham Book"/>
        </w:rPr>
        <w:t>.............</w:t>
      </w:r>
      <w:r w:rsidRPr="00F00C8E">
        <w:rPr>
          <w:rFonts w:ascii="Gotham Book" w:hAnsi="Gotham Book"/>
        </w:rPr>
        <w:t>....................................................................</w:t>
      </w:r>
      <w:r w:rsidR="00D96E9A">
        <w:rPr>
          <w:rFonts w:ascii="Gotham Book" w:hAnsi="Gotham Book"/>
        </w:rPr>
        <w:t xml:space="preserve"> 9</w:t>
      </w:r>
      <w:r w:rsidRPr="00F00C8E">
        <w:rPr>
          <w:rFonts w:ascii="Gotham Book" w:hAnsi="Gotham Book"/>
        </w:rPr>
        <w:t xml:space="preserve"> </w:t>
      </w:r>
    </w:p>
    <w:p w14:paraId="02058146" w14:textId="54CE67F6" w:rsidR="00824495" w:rsidRPr="00F00C8E" w:rsidRDefault="00824495">
      <w:pPr>
        <w:rPr>
          <w:rFonts w:ascii="Gotham Book" w:hAnsi="Gotham Book"/>
        </w:rPr>
      </w:pPr>
      <w:r w:rsidRPr="00F00C8E">
        <w:rPr>
          <w:rFonts w:ascii="Gotham Book" w:hAnsi="Gotham Book"/>
        </w:rPr>
        <w:t>Appendix 1 - Workflow for Temperature Screening ........................</w:t>
      </w:r>
      <w:r w:rsidR="00D96E9A">
        <w:rPr>
          <w:rFonts w:ascii="Gotham Book" w:hAnsi="Gotham Book"/>
        </w:rPr>
        <w:t>...</w:t>
      </w:r>
      <w:r w:rsidRPr="00F00C8E">
        <w:rPr>
          <w:rFonts w:ascii="Gotham Book" w:hAnsi="Gotham Book"/>
        </w:rPr>
        <w:t>...............................</w:t>
      </w:r>
      <w:r w:rsidR="00D96E9A">
        <w:rPr>
          <w:rFonts w:ascii="Gotham Book" w:hAnsi="Gotham Book"/>
        </w:rPr>
        <w:t xml:space="preserve"> 10</w:t>
      </w:r>
      <w:r w:rsidRPr="00F00C8E">
        <w:rPr>
          <w:rFonts w:ascii="Gotham Book" w:hAnsi="Gotham Book"/>
        </w:rPr>
        <w:t xml:space="preserve"> </w:t>
      </w:r>
    </w:p>
    <w:p w14:paraId="48A49675" w14:textId="0CAD8536" w:rsidR="00824495" w:rsidRPr="00F00C8E" w:rsidRDefault="00824495">
      <w:pPr>
        <w:rPr>
          <w:rFonts w:ascii="Gotham Book" w:hAnsi="Gotham Book"/>
        </w:rPr>
      </w:pPr>
      <w:r w:rsidRPr="00F00C8E">
        <w:rPr>
          <w:rFonts w:ascii="Gotham Book" w:hAnsi="Gotham Book"/>
        </w:rPr>
        <w:t>Appendix 2 - How to Hand Wash .....................................................</w:t>
      </w:r>
      <w:r w:rsidR="00D96E9A">
        <w:rPr>
          <w:rFonts w:ascii="Gotham Book" w:hAnsi="Gotham Book"/>
        </w:rPr>
        <w:t>.........</w:t>
      </w:r>
      <w:r w:rsidRPr="00F00C8E">
        <w:rPr>
          <w:rFonts w:ascii="Gotham Book" w:hAnsi="Gotham Book"/>
        </w:rPr>
        <w:t>................................</w:t>
      </w:r>
      <w:r w:rsidR="00D96E9A">
        <w:rPr>
          <w:rFonts w:ascii="Gotham Book" w:hAnsi="Gotham Book"/>
        </w:rPr>
        <w:t xml:space="preserve"> 11</w:t>
      </w:r>
    </w:p>
    <w:p w14:paraId="5D241A68" w14:textId="2CC01351" w:rsidR="00824495" w:rsidRPr="00F00C8E" w:rsidRDefault="00824495">
      <w:pPr>
        <w:rPr>
          <w:rFonts w:ascii="Gotham Book" w:hAnsi="Gotham Book"/>
        </w:rPr>
      </w:pPr>
      <w:r w:rsidRPr="00F00C8E">
        <w:rPr>
          <w:rFonts w:ascii="Gotham Book" w:hAnsi="Gotham Book"/>
        </w:rPr>
        <w:t>Appendix 3 - 14-Day Self Quarantine Guideline</w:t>
      </w:r>
      <w:r w:rsidR="00D96E9A">
        <w:rPr>
          <w:rFonts w:ascii="Gotham Book" w:hAnsi="Gotham Book"/>
        </w:rPr>
        <w:t xml:space="preserve"> </w:t>
      </w:r>
      <w:r w:rsidRPr="00F00C8E">
        <w:rPr>
          <w:rFonts w:ascii="Gotham Book" w:hAnsi="Gotham Book"/>
        </w:rPr>
        <w:t>...................................................</w:t>
      </w:r>
      <w:r w:rsidR="00D96E9A">
        <w:rPr>
          <w:rFonts w:ascii="Gotham Book" w:hAnsi="Gotham Book"/>
        </w:rPr>
        <w:t>...</w:t>
      </w:r>
      <w:r w:rsidRPr="00F00C8E">
        <w:rPr>
          <w:rFonts w:ascii="Gotham Book" w:hAnsi="Gotham Book"/>
        </w:rPr>
        <w:t>............</w:t>
      </w:r>
      <w:r w:rsidR="00D96E9A">
        <w:rPr>
          <w:rFonts w:ascii="Gotham Book" w:hAnsi="Gotham Book"/>
        </w:rPr>
        <w:t xml:space="preserve"> 12</w:t>
      </w:r>
      <w:r w:rsidRPr="00F00C8E">
        <w:rPr>
          <w:rFonts w:ascii="Gotham Book" w:hAnsi="Gotham Book"/>
        </w:rPr>
        <w:t xml:space="preserve"> </w:t>
      </w:r>
    </w:p>
    <w:p w14:paraId="5CE4B244" w14:textId="5B2A47EA" w:rsidR="00824495" w:rsidRPr="00F00C8E" w:rsidRDefault="00824495">
      <w:pPr>
        <w:rPr>
          <w:rFonts w:ascii="Gotham Book" w:hAnsi="Gotham Book"/>
        </w:rPr>
      </w:pPr>
      <w:r w:rsidRPr="00F00C8E">
        <w:rPr>
          <w:rFonts w:ascii="Gotham Book" w:hAnsi="Gotham Book"/>
        </w:rPr>
        <w:t>Appendix 4 - Temperature screening log .................................................</w:t>
      </w:r>
      <w:r w:rsidR="00D96E9A">
        <w:rPr>
          <w:rFonts w:ascii="Gotham Book" w:hAnsi="Gotham Book"/>
        </w:rPr>
        <w:t>....</w:t>
      </w:r>
      <w:r w:rsidRPr="00F00C8E">
        <w:rPr>
          <w:rFonts w:ascii="Gotham Book" w:hAnsi="Gotham Book"/>
        </w:rPr>
        <w:t>.........................</w:t>
      </w:r>
      <w:r w:rsidR="00D96E9A">
        <w:rPr>
          <w:rFonts w:ascii="Gotham Book" w:hAnsi="Gotham Book"/>
        </w:rPr>
        <w:t xml:space="preserve"> 13</w:t>
      </w:r>
      <w:r w:rsidRPr="00F00C8E">
        <w:rPr>
          <w:rFonts w:ascii="Gotham Book" w:hAnsi="Gotham Book"/>
        </w:rPr>
        <w:t xml:space="preserve"> </w:t>
      </w:r>
    </w:p>
    <w:p w14:paraId="762F050C" w14:textId="6C194D7D" w:rsidR="00824495" w:rsidRPr="00F00C8E" w:rsidRDefault="00824495">
      <w:pPr>
        <w:rPr>
          <w:rFonts w:ascii="Gotham Book" w:hAnsi="Gotham Book"/>
        </w:rPr>
      </w:pPr>
    </w:p>
    <w:p w14:paraId="21BE96CB" w14:textId="27ABB041" w:rsidR="00F00C8E" w:rsidRPr="00F00C8E" w:rsidRDefault="00F00C8E">
      <w:pPr>
        <w:rPr>
          <w:rFonts w:ascii="Gotham Book" w:hAnsi="Gotham Book"/>
        </w:rPr>
      </w:pPr>
    </w:p>
    <w:p w14:paraId="00958489" w14:textId="030A23DC" w:rsidR="00F00C8E" w:rsidRPr="00F00C8E" w:rsidRDefault="00F00C8E">
      <w:pPr>
        <w:rPr>
          <w:rFonts w:ascii="Gotham Book" w:hAnsi="Gotham Book"/>
        </w:rPr>
      </w:pPr>
    </w:p>
    <w:p w14:paraId="370E6938" w14:textId="3EE75475" w:rsidR="00F00C8E" w:rsidRPr="00F00C8E" w:rsidRDefault="00F00C8E">
      <w:pPr>
        <w:rPr>
          <w:rFonts w:ascii="Gotham Book" w:hAnsi="Gotham Book"/>
        </w:rPr>
      </w:pPr>
    </w:p>
    <w:p w14:paraId="4B9FE631" w14:textId="77777777" w:rsidR="00F00C8E" w:rsidRPr="00F00C8E" w:rsidRDefault="00F00C8E">
      <w:pPr>
        <w:rPr>
          <w:rFonts w:ascii="Gotham Book" w:hAnsi="Gotham Book"/>
        </w:rPr>
      </w:pPr>
    </w:p>
    <w:p w14:paraId="5F4F4482" w14:textId="77777777" w:rsidR="00824495" w:rsidRPr="00F00C8E" w:rsidRDefault="00824495">
      <w:pPr>
        <w:rPr>
          <w:rFonts w:ascii="Gotham Book" w:hAnsi="Gotham Book"/>
        </w:rPr>
      </w:pPr>
    </w:p>
    <w:p w14:paraId="75CF0639" w14:textId="222E9E9D" w:rsidR="00824495" w:rsidRPr="00F00C8E" w:rsidRDefault="00824495" w:rsidP="00824495">
      <w:pPr>
        <w:pStyle w:val="ListParagraph"/>
        <w:numPr>
          <w:ilvl w:val="0"/>
          <w:numId w:val="1"/>
        </w:numPr>
        <w:rPr>
          <w:rFonts w:ascii="Gotham Book" w:hAnsi="Gotham Book"/>
          <w:b/>
          <w:bCs/>
          <w:color w:val="993366"/>
          <w:szCs w:val="28"/>
        </w:rPr>
      </w:pPr>
      <w:r w:rsidRPr="00F00C8E">
        <w:rPr>
          <w:rFonts w:ascii="Gotham Book" w:hAnsi="Gotham Book"/>
          <w:b/>
          <w:bCs/>
          <w:color w:val="993366"/>
          <w:szCs w:val="28"/>
        </w:rPr>
        <w:t xml:space="preserve">Responsibilities </w:t>
      </w:r>
    </w:p>
    <w:p w14:paraId="6E87ADB1" w14:textId="1B723C32" w:rsidR="00E71A12" w:rsidRPr="00F00C8E" w:rsidRDefault="00824495" w:rsidP="00C035A8">
      <w:pPr>
        <w:rPr>
          <w:rFonts w:ascii="Gotham Book" w:hAnsi="Gotham Book"/>
        </w:rPr>
      </w:pPr>
      <w:r w:rsidRPr="00F00C8E">
        <w:rPr>
          <w:rFonts w:ascii="Gotham Book" w:hAnsi="Gotham Book"/>
        </w:rPr>
        <w:t xml:space="preserve">This policy shall apply to all employees, contractors, sub-contractors and anyone visiting an </w:t>
      </w:r>
      <w:r w:rsidR="00F00C8E">
        <w:rPr>
          <w:rFonts w:ascii="Gotham Book" w:hAnsi="Gotham Book"/>
        </w:rPr>
        <w:t xml:space="preserve">Achieve Australia </w:t>
      </w:r>
      <w:r w:rsidRPr="00F00C8E">
        <w:rPr>
          <w:rFonts w:ascii="Gotham Book" w:hAnsi="Gotham Book"/>
        </w:rPr>
        <w:t xml:space="preserve">site and/or building. No personnel shall be exempt from testing procedures. </w:t>
      </w:r>
    </w:p>
    <w:p w14:paraId="0BA20BCD" w14:textId="4922F18B" w:rsidR="00E71A12" w:rsidRPr="00F00C8E" w:rsidRDefault="00824495" w:rsidP="00C035A8">
      <w:pPr>
        <w:rPr>
          <w:rFonts w:ascii="Gotham Book" w:hAnsi="Gotham Book"/>
        </w:rPr>
      </w:pPr>
      <w:r w:rsidRPr="00F00C8E">
        <w:rPr>
          <w:rFonts w:ascii="Gotham Book" w:hAnsi="Gotham Book"/>
        </w:rPr>
        <w:t>Every employee, contractor and visitor:</w:t>
      </w:r>
      <w:r w:rsidR="00C035A8" w:rsidRPr="00F00C8E">
        <w:rPr>
          <w:rFonts w:ascii="Gotham Book" w:hAnsi="Gotham Book"/>
        </w:rPr>
        <w:t xml:space="preserve"> </w:t>
      </w:r>
      <w:r w:rsidRPr="00F00C8E">
        <w:rPr>
          <w:rFonts w:ascii="Gotham Book" w:hAnsi="Gotham Book"/>
        </w:rPr>
        <w:t xml:space="preserve">must report any case of suspected COVID-19 if they have had close contact with a suspected or confirmed COVID-19 case. </w:t>
      </w:r>
    </w:p>
    <w:p w14:paraId="7D7204D1" w14:textId="77777777" w:rsidR="00C035A8" w:rsidRPr="00F00C8E" w:rsidRDefault="00824495" w:rsidP="00C035A8">
      <w:pPr>
        <w:rPr>
          <w:rFonts w:ascii="Gotham Book" w:hAnsi="Gotham Book"/>
        </w:rPr>
      </w:pPr>
      <w:r w:rsidRPr="00F00C8E">
        <w:rPr>
          <w:rFonts w:ascii="Gotham Book" w:hAnsi="Gotham Book"/>
        </w:rPr>
        <w:t xml:space="preserve">Close contact is defined as: </w:t>
      </w:r>
    </w:p>
    <w:p w14:paraId="34526303" w14:textId="77777777" w:rsidR="00C035A8" w:rsidRPr="00F00C8E" w:rsidRDefault="00824495" w:rsidP="00C035A8">
      <w:pPr>
        <w:rPr>
          <w:rFonts w:ascii="Gotham Book" w:hAnsi="Gotham Book"/>
        </w:rPr>
      </w:pPr>
      <w:r w:rsidRPr="00F00C8E">
        <w:rPr>
          <w:rFonts w:ascii="Gotham Book" w:hAnsi="Gotham Book"/>
          <w:b/>
          <w:bCs/>
        </w:rPr>
        <w:t>Being within approximately 1.5 metres of a person confirmed as having a positive case of COVID-19.</w:t>
      </w:r>
      <w:r w:rsidRPr="00F00C8E">
        <w:rPr>
          <w:rFonts w:ascii="Gotham Book" w:hAnsi="Gotham Book"/>
        </w:rPr>
        <w:t xml:space="preserve"> </w:t>
      </w:r>
    </w:p>
    <w:p w14:paraId="184D637E" w14:textId="1A2FBC2A" w:rsidR="00E71A12" w:rsidRPr="00F00C8E" w:rsidRDefault="00824495" w:rsidP="00C035A8">
      <w:pPr>
        <w:rPr>
          <w:rFonts w:ascii="Gotham Book" w:hAnsi="Gotham Book"/>
        </w:rPr>
      </w:pPr>
      <w:r w:rsidRPr="00F00C8E">
        <w:rPr>
          <w:rFonts w:ascii="Gotham Book" w:hAnsi="Gotham Book"/>
        </w:rPr>
        <w:t xml:space="preserve">A person can be contagious 48 hours before the symptoms show up as well as after symptoms are present. </w:t>
      </w:r>
    </w:p>
    <w:p w14:paraId="3A535BBE" w14:textId="77777777" w:rsidR="00E71A12" w:rsidRPr="00F00C8E" w:rsidRDefault="00824495" w:rsidP="00C035A8">
      <w:pPr>
        <w:rPr>
          <w:rFonts w:ascii="Gotham Book" w:hAnsi="Gotham Book"/>
        </w:rPr>
      </w:pPr>
      <w:r w:rsidRPr="00F00C8E">
        <w:rPr>
          <w:rFonts w:ascii="Gotham Book" w:hAnsi="Gotham Book"/>
        </w:rPr>
        <w:t xml:space="preserve">Close contact can occur while: </w:t>
      </w:r>
    </w:p>
    <w:p w14:paraId="6EAF0DEE" w14:textId="77777777" w:rsidR="00F00C8E" w:rsidRPr="00F00C8E" w:rsidRDefault="00824495" w:rsidP="00F00C8E">
      <w:pPr>
        <w:pStyle w:val="ListParagraph"/>
        <w:numPr>
          <w:ilvl w:val="0"/>
          <w:numId w:val="6"/>
        </w:numPr>
        <w:rPr>
          <w:rFonts w:ascii="Gotham Book" w:hAnsi="Gotham Book"/>
          <w:sz w:val="22"/>
        </w:rPr>
      </w:pPr>
      <w:r w:rsidRPr="00F00C8E">
        <w:rPr>
          <w:rFonts w:ascii="Gotham Book" w:hAnsi="Gotham Book"/>
          <w:sz w:val="22"/>
        </w:rPr>
        <w:t xml:space="preserve">Caring for, living with, visiting, or sharing a room/health care waiting area </w:t>
      </w:r>
    </w:p>
    <w:p w14:paraId="2B000B0F" w14:textId="1E52EF32" w:rsidR="00C035A8" w:rsidRPr="00F00C8E" w:rsidRDefault="00824495" w:rsidP="00F00C8E">
      <w:pPr>
        <w:pStyle w:val="ListParagraph"/>
        <w:numPr>
          <w:ilvl w:val="0"/>
          <w:numId w:val="6"/>
        </w:numPr>
        <w:rPr>
          <w:rFonts w:ascii="Gotham Book" w:hAnsi="Gotham Book"/>
          <w:sz w:val="22"/>
        </w:rPr>
      </w:pPr>
      <w:r w:rsidRPr="00F00C8E">
        <w:rPr>
          <w:rFonts w:ascii="Gotham Book" w:hAnsi="Gotham Book"/>
          <w:sz w:val="22"/>
        </w:rPr>
        <w:t xml:space="preserve">Having direct contact with infectious secretions of a COVID-19 positive case e.g. being coughed on, etc. </w:t>
      </w:r>
    </w:p>
    <w:p w14:paraId="38A4329B" w14:textId="6F78F357" w:rsidR="00E71A12" w:rsidRPr="00F00C8E" w:rsidRDefault="00824495" w:rsidP="00C035A8">
      <w:pPr>
        <w:rPr>
          <w:rFonts w:ascii="Gotham Book" w:hAnsi="Gotham Book"/>
        </w:rPr>
      </w:pPr>
      <w:r w:rsidRPr="00F00C8E">
        <w:rPr>
          <w:rFonts w:ascii="Gotham Book" w:hAnsi="Gotham Book"/>
        </w:rPr>
        <w:t>Personnel that have any symptoms related to the virus, a temperature of 3</w:t>
      </w:r>
      <w:r w:rsidR="00143D11">
        <w:rPr>
          <w:rFonts w:ascii="Gotham Book" w:hAnsi="Gotham Book"/>
        </w:rPr>
        <w:t>7.4</w:t>
      </w:r>
      <w:r w:rsidRPr="00F00C8E">
        <w:rPr>
          <w:rFonts w:ascii="Gotham Book" w:hAnsi="Gotham Book"/>
        </w:rPr>
        <w:t xml:space="preserve">°C or over, fever, dry cough, sore throat or respiratory issues shall self-isolate and not come to the workplace. They shall inform their manager and local health authorities for advice. </w:t>
      </w:r>
    </w:p>
    <w:p w14:paraId="4E68F29A" w14:textId="77777777" w:rsidR="00E71A12" w:rsidRPr="00F00C8E" w:rsidRDefault="00824495" w:rsidP="00C035A8">
      <w:pPr>
        <w:rPr>
          <w:rFonts w:ascii="Gotham Book" w:hAnsi="Gotham Book"/>
        </w:rPr>
      </w:pPr>
      <w:r w:rsidRPr="00F00C8E">
        <w:rPr>
          <w:rFonts w:ascii="Gotham Book" w:hAnsi="Gotham Book"/>
        </w:rPr>
        <w:t xml:space="preserve">All personnel shall follow fundamental controls e.g. regular handwashing, no physical contact and follow the 1.5 metre physical distance (social distancing) rule to minimize close contact. If any symptoms develop, personnel must self-isolate. </w:t>
      </w:r>
    </w:p>
    <w:p w14:paraId="76D66161" w14:textId="2CA589BD" w:rsidR="00E71A12" w:rsidRPr="00F00C8E" w:rsidRDefault="00824495" w:rsidP="00C035A8">
      <w:pPr>
        <w:rPr>
          <w:rFonts w:ascii="Gotham Book" w:hAnsi="Gotham Book"/>
          <w:b/>
          <w:bCs/>
          <w:color w:val="993366"/>
          <w:sz w:val="28"/>
          <w:szCs w:val="28"/>
        </w:rPr>
      </w:pPr>
      <w:r w:rsidRPr="00F00C8E">
        <w:rPr>
          <w:rFonts w:ascii="Gotham Book" w:hAnsi="Gotham Book"/>
          <w:b/>
          <w:bCs/>
          <w:color w:val="993366"/>
          <w:sz w:val="28"/>
          <w:szCs w:val="28"/>
        </w:rPr>
        <w:t>2. Context</w:t>
      </w:r>
    </w:p>
    <w:p w14:paraId="0E8446A7" w14:textId="77777777" w:rsidR="00C035A8" w:rsidRPr="00F00C8E" w:rsidRDefault="00824495" w:rsidP="00C035A8">
      <w:pPr>
        <w:rPr>
          <w:rFonts w:ascii="Gotham Book" w:hAnsi="Gotham Book"/>
        </w:rPr>
      </w:pPr>
      <w:r w:rsidRPr="00F00C8E">
        <w:rPr>
          <w:rFonts w:ascii="Gotham Book" w:hAnsi="Gotham Book"/>
        </w:rPr>
        <w:t xml:space="preserve"> The coronavirus (COVID-19) is a rapid evolving respiratory virus. Symptoms range from a mild cough to pneumonia. Some people recover easily, others may get very sick, very quickly. It is highly contagious and there is evidence that it spreads from person to person. </w:t>
      </w:r>
    </w:p>
    <w:p w14:paraId="79EB76D5" w14:textId="65A1E2BD" w:rsidR="00E71A12" w:rsidRPr="00F00C8E" w:rsidRDefault="00824495" w:rsidP="00C035A8">
      <w:pPr>
        <w:rPr>
          <w:rFonts w:ascii="Gotham Book" w:hAnsi="Gotham Book"/>
        </w:rPr>
      </w:pPr>
      <w:r w:rsidRPr="00F00C8E">
        <w:rPr>
          <w:rFonts w:ascii="Gotham Book" w:hAnsi="Gotham Book"/>
        </w:rPr>
        <w:t xml:space="preserve">People with coronavirus may experience: </w:t>
      </w:r>
    </w:p>
    <w:p w14:paraId="45B233D2" w14:textId="77777777" w:rsidR="00F00C8E" w:rsidRPr="00F00C8E" w:rsidRDefault="00824495" w:rsidP="00F00C8E">
      <w:pPr>
        <w:pStyle w:val="ListParagraph"/>
        <w:numPr>
          <w:ilvl w:val="0"/>
          <w:numId w:val="7"/>
        </w:numPr>
        <w:rPr>
          <w:rFonts w:ascii="Gotham Book" w:hAnsi="Gotham Book"/>
          <w:sz w:val="22"/>
        </w:rPr>
      </w:pPr>
      <w:r w:rsidRPr="00F00C8E">
        <w:rPr>
          <w:rFonts w:ascii="Gotham Book" w:hAnsi="Gotham Book"/>
          <w:sz w:val="22"/>
        </w:rPr>
        <w:t xml:space="preserve">fever </w:t>
      </w:r>
    </w:p>
    <w:p w14:paraId="715A6708" w14:textId="77777777" w:rsidR="00F00C8E" w:rsidRPr="00F00C8E" w:rsidRDefault="00824495" w:rsidP="00F00C8E">
      <w:pPr>
        <w:pStyle w:val="ListParagraph"/>
        <w:numPr>
          <w:ilvl w:val="0"/>
          <w:numId w:val="7"/>
        </w:numPr>
        <w:rPr>
          <w:rFonts w:ascii="Gotham Book" w:hAnsi="Gotham Book"/>
          <w:sz w:val="22"/>
        </w:rPr>
      </w:pPr>
      <w:r w:rsidRPr="00F00C8E">
        <w:rPr>
          <w:rFonts w:ascii="Gotham Book" w:hAnsi="Gotham Book"/>
          <w:sz w:val="22"/>
        </w:rPr>
        <w:t xml:space="preserve">flu-like symptoms such as coughing, sore throat and fatigue </w:t>
      </w:r>
    </w:p>
    <w:p w14:paraId="2546C97C" w14:textId="669EB388" w:rsidR="00E71A12" w:rsidRPr="00F00C8E" w:rsidRDefault="00824495" w:rsidP="00F00C8E">
      <w:pPr>
        <w:pStyle w:val="ListParagraph"/>
        <w:numPr>
          <w:ilvl w:val="0"/>
          <w:numId w:val="7"/>
        </w:numPr>
        <w:rPr>
          <w:rFonts w:ascii="Gotham Book" w:hAnsi="Gotham Book"/>
          <w:sz w:val="22"/>
        </w:rPr>
      </w:pPr>
      <w:r w:rsidRPr="00F00C8E">
        <w:rPr>
          <w:rFonts w:ascii="Gotham Book" w:hAnsi="Gotham Book"/>
          <w:sz w:val="22"/>
        </w:rPr>
        <w:t xml:space="preserve">shortness of breath. </w:t>
      </w:r>
    </w:p>
    <w:p w14:paraId="65AE23F9" w14:textId="417A0ECF" w:rsidR="00E71A12" w:rsidRPr="00F00C8E" w:rsidRDefault="00824495" w:rsidP="00C035A8">
      <w:pPr>
        <w:rPr>
          <w:rFonts w:ascii="Gotham Book" w:hAnsi="Gotham Book"/>
        </w:rPr>
      </w:pPr>
      <w:r w:rsidRPr="00F00C8E">
        <w:rPr>
          <w:rFonts w:ascii="Gotham Book" w:hAnsi="Gotham Book"/>
        </w:rPr>
        <w:t>As a preventative measure all sites shall have in place a formal, proactive testing procedure. Temperature screening shall ensure that personnel with a fever (3</w:t>
      </w:r>
      <w:r w:rsidR="00143D11">
        <w:rPr>
          <w:rFonts w:ascii="Gotham Book" w:hAnsi="Gotham Book"/>
        </w:rPr>
        <w:t>7.4</w:t>
      </w:r>
      <w:r w:rsidRPr="00F00C8E">
        <w:rPr>
          <w:rFonts w:ascii="Gotham Book" w:hAnsi="Gotham Book"/>
        </w:rPr>
        <w:t>°C or more) are restricted from entry into site</w:t>
      </w:r>
      <w:r w:rsidR="00F00C8E">
        <w:rPr>
          <w:rFonts w:ascii="Gotham Book" w:hAnsi="Gotham Book"/>
        </w:rPr>
        <w:t xml:space="preserve">s </w:t>
      </w:r>
      <w:r w:rsidRPr="00F00C8E">
        <w:rPr>
          <w:rFonts w:ascii="Gotham Book" w:hAnsi="Gotham Book"/>
        </w:rPr>
        <w:t xml:space="preserve">and buildings. </w:t>
      </w:r>
    </w:p>
    <w:p w14:paraId="6CBB264B" w14:textId="05C34473" w:rsidR="00F00C8E" w:rsidRDefault="00824495" w:rsidP="00C035A8">
      <w:pPr>
        <w:rPr>
          <w:rFonts w:ascii="Gotham Book" w:hAnsi="Gotham Book"/>
        </w:rPr>
      </w:pPr>
      <w:r w:rsidRPr="00F00C8E">
        <w:rPr>
          <w:rFonts w:ascii="Gotham Book" w:hAnsi="Gotham Book"/>
        </w:rPr>
        <w:t xml:space="preserve">Temperature screening is proposed as a pre-requisite to enter all site-controlled areas / activities. </w:t>
      </w:r>
    </w:p>
    <w:p w14:paraId="2F25A534" w14:textId="77777777" w:rsidR="00F00C8E" w:rsidRDefault="00F00C8E">
      <w:pPr>
        <w:rPr>
          <w:rFonts w:ascii="Gotham Book" w:hAnsi="Gotham Book"/>
        </w:rPr>
      </w:pPr>
      <w:r>
        <w:rPr>
          <w:rFonts w:ascii="Gotham Book" w:hAnsi="Gotham Book"/>
        </w:rPr>
        <w:br w:type="page"/>
      </w:r>
    </w:p>
    <w:p w14:paraId="18F4E35E" w14:textId="77777777" w:rsidR="00E71A12" w:rsidRPr="00F00C8E" w:rsidRDefault="00E71A12" w:rsidP="00C035A8">
      <w:pPr>
        <w:rPr>
          <w:rFonts w:ascii="Gotham Book" w:hAnsi="Gotham Book"/>
        </w:rPr>
      </w:pPr>
    </w:p>
    <w:p w14:paraId="6BB79D76" w14:textId="77777777" w:rsidR="00E71A12" w:rsidRPr="00F00C8E" w:rsidRDefault="00824495" w:rsidP="00C035A8">
      <w:pPr>
        <w:rPr>
          <w:rFonts w:ascii="Gotham Book" w:hAnsi="Gotham Book"/>
          <w:b/>
          <w:bCs/>
          <w:color w:val="993366"/>
          <w:sz w:val="28"/>
          <w:szCs w:val="28"/>
        </w:rPr>
      </w:pPr>
      <w:r w:rsidRPr="00F00C8E">
        <w:rPr>
          <w:rFonts w:ascii="Gotham Book" w:hAnsi="Gotham Book"/>
          <w:b/>
          <w:bCs/>
          <w:color w:val="993366"/>
          <w:sz w:val="28"/>
          <w:szCs w:val="28"/>
        </w:rPr>
        <w:t xml:space="preserve">3. Personal Protective Equipment (PPE) </w:t>
      </w:r>
    </w:p>
    <w:p w14:paraId="2729E024" w14:textId="77777777" w:rsidR="00E71A12" w:rsidRPr="00F00C8E" w:rsidRDefault="00824495" w:rsidP="00C035A8">
      <w:pPr>
        <w:rPr>
          <w:rFonts w:ascii="Gotham Book" w:hAnsi="Gotham Book"/>
        </w:rPr>
      </w:pPr>
      <w:r w:rsidRPr="00F00C8E">
        <w:rPr>
          <w:rFonts w:ascii="Gotham Book" w:hAnsi="Gotham Book"/>
          <w:b/>
          <w:bCs/>
        </w:rPr>
        <w:t>3.1 Preventative Controls and Best Practices</w:t>
      </w:r>
      <w:r w:rsidRPr="00F00C8E">
        <w:rPr>
          <w:rFonts w:ascii="Gotham Book" w:hAnsi="Gotham Book"/>
        </w:rPr>
        <w:t xml:space="preserve">: </w:t>
      </w:r>
    </w:p>
    <w:p w14:paraId="59C93B27" w14:textId="77777777" w:rsidR="00C035A8" w:rsidRPr="00F00C8E" w:rsidRDefault="00824495" w:rsidP="00C035A8">
      <w:pPr>
        <w:rPr>
          <w:rFonts w:ascii="Gotham Book" w:hAnsi="Gotham Book"/>
          <w:b/>
          <w:bCs/>
          <w:color w:val="0099CC"/>
        </w:rPr>
      </w:pPr>
      <w:r w:rsidRPr="00F00C8E">
        <w:rPr>
          <w:rFonts w:ascii="Gotham Book" w:hAnsi="Gotham Book"/>
          <w:b/>
          <w:bCs/>
          <w:color w:val="0099CC"/>
        </w:rPr>
        <w:t xml:space="preserve">Personal Hygiene </w:t>
      </w:r>
    </w:p>
    <w:p w14:paraId="26AF6B0E" w14:textId="77777777" w:rsidR="00C035A8" w:rsidRPr="00F00C8E" w:rsidRDefault="00824495" w:rsidP="00C035A8">
      <w:pPr>
        <w:rPr>
          <w:rFonts w:ascii="Gotham Book" w:hAnsi="Gotham Book"/>
        </w:rPr>
      </w:pPr>
      <w:r w:rsidRPr="00F00C8E">
        <w:rPr>
          <w:rFonts w:ascii="Gotham Book" w:hAnsi="Gotham Book"/>
        </w:rPr>
        <w:t xml:space="preserve">Be socially responsible and practice good personal hygiene habits. Following the below recommendations can drastically reduce risk exposure. </w:t>
      </w:r>
    </w:p>
    <w:p w14:paraId="6DFDE94B" w14:textId="6D63BF51" w:rsidR="00E71A12" w:rsidRPr="00F00C8E" w:rsidRDefault="00824495" w:rsidP="00C035A8">
      <w:pPr>
        <w:pStyle w:val="ListParagraph"/>
        <w:numPr>
          <w:ilvl w:val="0"/>
          <w:numId w:val="3"/>
        </w:numPr>
        <w:rPr>
          <w:rFonts w:ascii="Gotham Book" w:hAnsi="Gotham Book"/>
          <w:sz w:val="22"/>
        </w:rPr>
      </w:pPr>
      <w:r w:rsidRPr="00F00C8E">
        <w:rPr>
          <w:rFonts w:ascii="Gotham Book" w:hAnsi="Gotham Book"/>
          <w:sz w:val="22"/>
        </w:rPr>
        <w:t xml:space="preserve">Wash hands often for 40-60 seconds every time, scrub hands with soap for at least 20 seconds: </w:t>
      </w:r>
    </w:p>
    <w:p w14:paraId="4D1AE12E" w14:textId="77777777" w:rsidR="00143D11" w:rsidRPr="00143D11" w:rsidRDefault="00824495" w:rsidP="00143D11">
      <w:pPr>
        <w:pStyle w:val="ListParagraph"/>
        <w:numPr>
          <w:ilvl w:val="0"/>
          <w:numId w:val="14"/>
        </w:numPr>
        <w:rPr>
          <w:rFonts w:ascii="Gotham Book" w:hAnsi="Gotham Book"/>
          <w:sz w:val="22"/>
        </w:rPr>
      </w:pPr>
      <w:r w:rsidRPr="00143D11">
        <w:rPr>
          <w:rFonts w:ascii="Gotham Book" w:hAnsi="Gotham Book"/>
          <w:sz w:val="22"/>
        </w:rPr>
        <w:t xml:space="preserve">Before and after preparing food </w:t>
      </w:r>
    </w:p>
    <w:p w14:paraId="55596B12" w14:textId="77777777" w:rsidR="00143D11" w:rsidRPr="00143D11" w:rsidRDefault="00824495" w:rsidP="00143D11">
      <w:pPr>
        <w:pStyle w:val="ListParagraph"/>
        <w:numPr>
          <w:ilvl w:val="0"/>
          <w:numId w:val="14"/>
        </w:numPr>
        <w:rPr>
          <w:rFonts w:ascii="Gotham Book" w:hAnsi="Gotham Book"/>
          <w:sz w:val="22"/>
        </w:rPr>
      </w:pPr>
      <w:r w:rsidRPr="00143D11">
        <w:rPr>
          <w:rFonts w:ascii="Gotham Book" w:hAnsi="Gotham Book"/>
          <w:sz w:val="22"/>
        </w:rPr>
        <w:t xml:space="preserve">After going to the toilet </w:t>
      </w:r>
    </w:p>
    <w:p w14:paraId="1A7287F3" w14:textId="77777777" w:rsidR="00143D11" w:rsidRPr="00143D11" w:rsidRDefault="00824495" w:rsidP="00143D11">
      <w:pPr>
        <w:pStyle w:val="ListParagraph"/>
        <w:numPr>
          <w:ilvl w:val="0"/>
          <w:numId w:val="14"/>
        </w:numPr>
        <w:rPr>
          <w:rFonts w:ascii="Gotham Book" w:hAnsi="Gotham Book"/>
          <w:sz w:val="22"/>
        </w:rPr>
      </w:pPr>
      <w:r w:rsidRPr="00143D11">
        <w:rPr>
          <w:rFonts w:ascii="Gotham Book" w:hAnsi="Gotham Book"/>
          <w:sz w:val="22"/>
        </w:rPr>
        <w:t xml:space="preserve">Before and after eating </w:t>
      </w:r>
    </w:p>
    <w:p w14:paraId="42F09CB2" w14:textId="77777777" w:rsidR="00143D11" w:rsidRPr="00143D11" w:rsidRDefault="00824495" w:rsidP="00143D11">
      <w:pPr>
        <w:pStyle w:val="ListParagraph"/>
        <w:numPr>
          <w:ilvl w:val="0"/>
          <w:numId w:val="14"/>
        </w:numPr>
        <w:rPr>
          <w:rFonts w:ascii="Gotham Book" w:hAnsi="Gotham Book"/>
          <w:sz w:val="22"/>
        </w:rPr>
      </w:pPr>
      <w:r w:rsidRPr="00143D11">
        <w:rPr>
          <w:rFonts w:ascii="Gotham Book" w:hAnsi="Gotham Book"/>
          <w:sz w:val="22"/>
        </w:rPr>
        <w:t xml:space="preserve">After coughing and sneezing </w:t>
      </w:r>
    </w:p>
    <w:p w14:paraId="147DAFFA" w14:textId="67FBD393" w:rsidR="00C035A8" w:rsidRPr="00143D11" w:rsidRDefault="00824495" w:rsidP="00143D11">
      <w:pPr>
        <w:pStyle w:val="ListParagraph"/>
        <w:numPr>
          <w:ilvl w:val="0"/>
          <w:numId w:val="14"/>
        </w:numPr>
        <w:rPr>
          <w:rFonts w:ascii="Gotham Book" w:hAnsi="Gotham Book"/>
          <w:sz w:val="22"/>
        </w:rPr>
      </w:pPr>
      <w:r w:rsidRPr="00143D11">
        <w:rPr>
          <w:rFonts w:ascii="Gotham Book" w:hAnsi="Gotham Book"/>
          <w:sz w:val="22"/>
        </w:rPr>
        <w:t xml:space="preserve">After removing personal protective equipment (PPE) such as masks and disposable gloves. </w:t>
      </w:r>
    </w:p>
    <w:p w14:paraId="624D60FF" w14:textId="77777777" w:rsidR="00C035A8" w:rsidRPr="00F00C8E" w:rsidRDefault="00824495" w:rsidP="00C035A8">
      <w:pPr>
        <w:pStyle w:val="ListParagraph"/>
        <w:numPr>
          <w:ilvl w:val="0"/>
          <w:numId w:val="3"/>
        </w:numPr>
        <w:rPr>
          <w:rFonts w:ascii="Gotham Book" w:hAnsi="Gotham Book"/>
          <w:sz w:val="22"/>
        </w:rPr>
      </w:pPr>
      <w:r w:rsidRPr="00F00C8E">
        <w:rPr>
          <w:rFonts w:ascii="Gotham Book" w:hAnsi="Gotham Book"/>
          <w:sz w:val="22"/>
        </w:rPr>
        <w:t xml:space="preserve">Use hand sanitizers if soap and water is </w:t>
      </w:r>
      <w:r w:rsidRPr="006A2244">
        <w:rPr>
          <w:rFonts w:ascii="Gotham Book" w:hAnsi="Gotham Book"/>
          <w:b/>
          <w:bCs/>
          <w:sz w:val="22"/>
        </w:rPr>
        <w:t xml:space="preserve">NOT </w:t>
      </w:r>
      <w:r w:rsidRPr="00F00C8E">
        <w:rPr>
          <w:rFonts w:ascii="Gotham Book" w:hAnsi="Gotham Book"/>
          <w:sz w:val="22"/>
        </w:rPr>
        <w:t xml:space="preserve">available. </w:t>
      </w:r>
    </w:p>
    <w:p w14:paraId="7C4A2E97" w14:textId="77777777" w:rsidR="00C035A8" w:rsidRPr="00F00C8E" w:rsidRDefault="00824495" w:rsidP="00C035A8">
      <w:pPr>
        <w:pStyle w:val="ListParagraph"/>
        <w:numPr>
          <w:ilvl w:val="0"/>
          <w:numId w:val="3"/>
        </w:numPr>
        <w:rPr>
          <w:rFonts w:ascii="Gotham Book" w:hAnsi="Gotham Book"/>
          <w:sz w:val="22"/>
        </w:rPr>
      </w:pPr>
      <w:r w:rsidRPr="00F00C8E">
        <w:rPr>
          <w:rFonts w:ascii="Gotham Book" w:hAnsi="Gotham Book"/>
          <w:sz w:val="22"/>
        </w:rPr>
        <w:t xml:space="preserve">Maintain good indoor ventilation. </w:t>
      </w:r>
    </w:p>
    <w:p w14:paraId="579B67F7" w14:textId="77777777" w:rsidR="00C035A8" w:rsidRPr="00F00C8E" w:rsidRDefault="00824495" w:rsidP="00C035A8">
      <w:pPr>
        <w:pStyle w:val="ListParagraph"/>
        <w:numPr>
          <w:ilvl w:val="0"/>
          <w:numId w:val="3"/>
        </w:numPr>
        <w:rPr>
          <w:rFonts w:ascii="Gotham Book" w:hAnsi="Gotham Book"/>
          <w:sz w:val="22"/>
        </w:rPr>
      </w:pPr>
      <w:r w:rsidRPr="00F00C8E">
        <w:rPr>
          <w:rFonts w:ascii="Gotham Book" w:hAnsi="Gotham Book"/>
          <w:sz w:val="22"/>
        </w:rPr>
        <w:t xml:space="preserve">Avoid contact with live animals including poultry and birds, and consumption of raw and undercooked meats. </w:t>
      </w:r>
    </w:p>
    <w:p w14:paraId="42D78772" w14:textId="77777777" w:rsidR="00C035A8" w:rsidRPr="00F00C8E" w:rsidRDefault="00824495" w:rsidP="00C035A8">
      <w:pPr>
        <w:pStyle w:val="ListParagraph"/>
        <w:numPr>
          <w:ilvl w:val="0"/>
          <w:numId w:val="3"/>
        </w:numPr>
        <w:rPr>
          <w:rFonts w:ascii="Gotham Book" w:hAnsi="Gotham Book"/>
          <w:sz w:val="22"/>
        </w:rPr>
      </w:pPr>
      <w:r w:rsidRPr="00F00C8E">
        <w:rPr>
          <w:rFonts w:ascii="Gotham Book" w:hAnsi="Gotham Book"/>
          <w:sz w:val="22"/>
        </w:rPr>
        <w:t xml:space="preserve">Avoid crowded places and close contact with people who are unwell or showing symptoms of illness. </w:t>
      </w:r>
    </w:p>
    <w:p w14:paraId="77833312" w14:textId="77777777" w:rsidR="00C035A8" w:rsidRPr="00F00C8E" w:rsidRDefault="00824495" w:rsidP="00C035A8">
      <w:pPr>
        <w:pStyle w:val="ListParagraph"/>
        <w:numPr>
          <w:ilvl w:val="0"/>
          <w:numId w:val="3"/>
        </w:numPr>
        <w:rPr>
          <w:rFonts w:ascii="Gotham Book" w:hAnsi="Gotham Book"/>
          <w:sz w:val="22"/>
        </w:rPr>
      </w:pPr>
      <w:r w:rsidRPr="00F00C8E">
        <w:rPr>
          <w:rFonts w:ascii="Gotham Book" w:hAnsi="Gotham Book"/>
          <w:sz w:val="22"/>
        </w:rPr>
        <w:t xml:space="preserve">Avoid sharing food, cutlery, crockery, utensils and other personal hygiene items. </w:t>
      </w:r>
    </w:p>
    <w:p w14:paraId="05D04EBE" w14:textId="77777777" w:rsidR="00C035A8" w:rsidRPr="00F00C8E" w:rsidRDefault="00824495" w:rsidP="00C035A8">
      <w:pPr>
        <w:pStyle w:val="ListParagraph"/>
        <w:numPr>
          <w:ilvl w:val="0"/>
          <w:numId w:val="3"/>
        </w:numPr>
        <w:rPr>
          <w:rFonts w:ascii="Gotham Book" w:hAnsi="Gotham Book"/>
          <w:sz w:val="22"/>
        </w:rPr>
      </w:pPr>
      <w:r w:rsidRPr="00F00C8E">
        <w:rPr>
          <w:rFonts w:ascii="Gotham Book" w:hAnsi="Gotham Book"/>
          <w:sz w:val="22"/>
        </w:rPr>
        <w:t xml:space="preserve">Avoid physical contact such as shaking hands, kissing and avoid touching your face or rubbing your eyes. </w:t>
      </w:r>
    </w:p>
    <w:p w14:paraId="54A2842D" w14:textId="77777777" w:rsidR="00C035A8" w:rsidRPr="00F00C8E" w:rsidRDefault="00824495" w:rsidP="00C035A8">
      <w:pPr>
        <w:pStyle w:val="ListParagraph"/>
        <w:numPr>
          <w:ilvl w:val="0"/>
          <w:numId w:val="3"/>
        </w:numPr>
        <w:rPr>
          <w:rFonts w:ascii="Gotham Book" w:hAnsi="Gotham Book"/>
          <w:sz w:val="22"/>
        </w:rPr>
      </w:pPr>
      <w:r w:rsidRPr="00F00C8E">
        <w:rPr>
          <w:rFonts w:ascii="Gotham Book" w:hAnsi="Gotham Book"/>
          <w:sz w:val="22"/>
        </w:rPr>
        <w:t xml:space="preserve">Wear a surgical mask if you have respiratory symptoms such as a cough or runny nose. It is not recommended that people who are well wear a facemask to protect themselves from respiratory diseases, including COVID-19. </w:t>
      </w:r>
    </w:p>
    <w:p w14:paraId="3FC19DE2" w14:textId="77777777" w:rsidR="00C035A8" w:rsidRPr="00F00C8E" w:rsidRDefault="00824495" w:rsidP="00C035A8">
      <w:pPr>
        <w:pStyle w:val="ListParagraph"/>
        <w:numPr>
          <w:ilvl w:val="0"/>
          <w:numId w:val="3"/>
        </w:numPr>
        <w:rPr>
          <w:rFonts w:ascii="Gotham Book" w:hAnsi="Gotham Book"/>
          <w:sz w:val="22"/>
        </w:rPr>
      </w:pPr>
      <w:r w:rsidRPr="00F00C8E">
        <w:rPr>
          <w:rFonts w:ascii="Gotham Book" w:hAnsi="Gotham Book"/>
          <w:sz w:val="22"/>
        </w:rPr>
        <w:t>Cover your mouth with a tissue when coughing or sneezing and dispose of the soiled tissue in the rubbish bin immediately and wash hands.</w:t>
      </w:r>
    </w:p>
    <w:p w14:paraId="43BDE5C4" w14:textId="77777777" w:rsidR="00C035A8" w:rsidRPr="00F00C8E" w:rsidRDefault="00824495" w:rsidP="00C035A8">
      <w:pPr>
        <w:pStyle w:val="ListParagraph"/>
        <w:numPr>
          <w:ilvl w:val="0"/>
          <w:numId w:val="3"/>
        </w:numPr>
        <w:rPr>
          <w:rFonts w:ascii="Gotham Book" w:hAnsi="Gotham Book"/>
          <w:sz w:val="22"/>
        </w:rPr>
      </w:pPr>
      <w:r w:rsidRPr="00F00C8E">
        <w:rPr>
          <w:rFonts w:ascii="Gotham Book" w:hAnsi="Gotham Book"/>
          <w:sz w:val="22"/>
        </w:rPr>
        <w:t xml:space="preserve">Seek medical attention promptly if you are feeling unwell. </w:t>
      </w:r>
    </w:p>
    <w:p w14:paraId="02CDC29C" w14:textId="3036E54B" w:rsidR="00C035A8" w:rsidRPr="00F00C8E" w:rsidRDefault="00824495" w:rsidP="00C035A8">
      <w:pPr>
        <w:pStyle w:val="ListParagraph"/>
        <w:numPr>
          <w:ilvl w:val="0"/>
          <w:numId w:val="3"/>
        </w:numPr>
        <w:rPr>
          <w:rFonts w:ascii="Gotham Book" w:hAnsi="Gotham Book"/>
          <w:sz w:val="22"/>
        </w:rPr>
      </w:pPr>
      <w:r w:rsidRPr="00F00C8E">
        <w:rPr>
          <w:rFonts w:ascii="Gotham Book" w:hAnsi="Gotham Book"/>
          <w:sz w:val="22"/>
        </w:rPr>
        <w:t>Avoid unnecessary public gathering</w:t>
      </w:r>
      <w:r w:rsidR="00F00C8E">
        <w:rPr>
          <w:rFonts w:ascii="Gotham Book" w:hAnsi="Gotham Book"/>
          <w:sz w:val="22"/>
        </w:rPr>
        <w:t>s</w:t>
      </w:r>
    </w:p>
    <w:p w14:paraId="5016F41E" w14:textId="77777777" w:rsidR="00C035A8" w:rsidRPr="00F00C8E" w:rsidRDefault="00824495" w:rsidP="00F00C8E">
      <w:pPr>
        <w:rPr>
          <w:rFonts w:ascii="Gotham Book" w:hAnsi="Gotham Book"/>
          <w:b/>
          <w:bCs/>
          <w:color w:val="0099CC"/>
        </w:rPr>
      </w:pPr>
      <w:r w:rsidRPr="00F00C8E">
        <w:rPr>
          <w:rFonts w:ascii="Gotham Book" w:hAnsi="Gotham Book"/>
          <w:b/>
          <w:bCs/>
          <w:color w:val="0099CC"/>
        </w:rPr>
        <w:t xml:space="preserve">General Health &amp; Hygiene </w:t>
      </w:r>
    </w:p>
    <w:p w14:paraId="1335E066" w14:textId="77777777" w:rsidR="00C035A8" w:rsidRPr="00F00C8E" w:rsidRDefault="00824495" w:rsidP="00C035A8">
      <w:pPr>
        <w:pStyle w:val="ListParagraph"/>
        <w:numPr>
          <w:ilvl w:val="0"/>
          <w:numId w:val="5"/>
        </w:numPr>
        <w:rPr>
          <w:rFonts w:ascii="Gotham Book" w:hAnsi="Gotham Book"/>
          <w:sz w:val="22"/>
        </w:rPr>
      </w:pPr>
      <w:r w:rsidRPr="00F00C8E">
        <w:rPr>
          <w:rFonts w:ascii="Gotham Book" w:hAnsi="Gotham Book"/>
          <w:sz w:val="22"/>
        </w:rPr>
        <w:t xml:space="preserve">Clean using alcohol-based wet wipes, screens, keyboard, mouse, phone, chairs and arm rests before usage. </w:t>
      </w:r>
    </w:p>
    <w:p w14:paraId="74B8BEF9" w14:textId="77777777" w:rsidR="00C035A8" w:rsidRPr="00F00C8E" w:rsidRDefault="00824495" w:rsidP="00C035A8">
      <w:pPr>
        <w:pStyle w:val="ListParagraph"/>
        <w:numPr>
          <w:ilvl w:val="0"/>
          <w:numId w:val="5"/>
        </w:numPr>
        <w:rPr>
          <w:rFonts w:ascii="Gotham Book" w:hAnsi="Gotham Book"/>
          <w:sz w:val="22"/>
        </w:rPr>
      </w:pPr>
      <w:r w:rsidRPr="00F00C8E">
        <w:rPr>
          <w:rFonts w:ascii="Gotham Book" w:hAnsi="Gotham Book"/>
          <w:sz w:val="22"/>
        </w:rPr>
        <w:t xml:space="preserve">Clean and disinfect frequently touched objects and surfaces using detergents or disinfectants cleaning spray or wipe (i.e. screens, keyboards, mouse, chair arms, common areas). </w:t>
      </w:r>
    </w:p>
    <w:p w14:paraId="0939D37D" w14:textId="77777777" w:rsidR="00C035A8" w:rsidRPr="00F00C8E" w:rsidRDefault="00824495" w:rsidP="00C035A8">
      <w:pPr>
        <w:pStyle w:val="ListParagraph"/>
        <w:numPr>
          <w:ilvl w:val="0"/>
          <w:numId w:val="5"/>
        </w:numPr>
        <w:rPr>
          <w:rFonts w:ascii="Gotham Book" w:hAnsi="Gotham Book"/>
          <w:sz w:val="22"/>
        </w:rPr>
      </w:pPr>
      <w:r w:rsidRPr="00F00C8E">
        <w:rPr>
          <w:rFonts w:ascii="Gotham Book" w:hAnsi="Gotham Book"/>
          <w:sz w:val="22"/>
        </w:rPr>
        <w:t>Provision and regular use of alcohol-based hand sanitizer dispensers.</w:t>
      </w:r>
    </w:p>
    <w:p w14:paraId="321C9233" w14:textId="77777777" w:rsidR="00C035A8" w:rsidRPr="00F00C8E" w:rsidRDefault="00824495" w:rsidP="00C035A8">
      <w:pPr>
        <w:pStyle w:val="ListParagraph"/>
        <w:numPr>
          <w:ilvl w:val="0"/>
          <w:numId w:val="5"/>
        </w:numPr>
        <w:rPr>
          <w:rFonts w:ascii="Gotham Book" w:hAnsi="Gotham Book"/>
          <w:sz w:val="22"/>
        </w:rPr>
      </w:pPr>
      <w:r w:rsidRPr="00F00C8E">
        <w:rPr>
          <w:rFonts w:ascii="Gotham Book" w:hAnsi="Gotham Book"/>
          <w:sz w:val="22"/>
        </w:rPr>
        <w:t xml:space="preserve">Maintain at least 1.5 metres distance between yourself and anyone who is coughing or sneezing. </w:t>
      </w:r>
    </w:p>
    <w:p w14:paraId="0D7E6596" w14:textId="77777777" w:rsidR="00C035A8" w:rsidRPr="00F00C8E" w:rsidRDefault="00824495" w:rsidP="00C035A8">
      <w:pPr>
        <w:pStyle w:val="ListParagraph"/>
        <w:numPr>
          <w:ilvl w:val="0"/>
          <w:numId w:val="5"/>
        </w:numPr>
        <w:rPr>
          <w:rFonts w:ascii="Gotham Book" w:hAnsi="Gotham Book"/>
          <w:sz w:val="22"/>
        </w:rPr>
      </w:pPr>
      <w:r w:rsidRPr="00F00C8E">
        <w:rPr>
          <w:rFonts w:ascii="Gotham Book" w:hAnsi="Gotham Book"/>
          <w:sz w:val="22"/>
        </w:rPr>
        <w:t xml:space="preserve">Open windows if possible. </w:t>
      </w:r>
    </w:p>
    <w:p w14:paraId="5151F557" w14:textId="77777777" w:rsidR="00C035A8" w:rsidRPr="00F00C8E" w:rsidRDefault="00824495" w:rsidP="00C035A8">
      <w:pPr>
        <w:pStyle w:val="ListParagraph"/>
        <w:numPr>
          <w:ilvl w:val="0"/>
          <w:numId w:val="5"/>
        </w:numPr>
        <w:rPr>
          <w:rFonts w:ascii="Gotham Book" w:hAnsi="Gotham Book"/>
          <w:sz w:val="22"/>
        </w:rPr>
      </w:pPr>
      <w:r w:rsidRPr="00F00C8E">
        <w:rPr>
          <w:rFonts w:ascii="Gotham Book" w:hAnsi="Gotham Book"/>
          <w:sz w:val="22"/>
        </w:rPr>
        <w:t xml:space="preserve">Do not come to work if you are unwell. </w:t>
      </w:r>
    </w:p>
    <w:p w14:paraId="70A88423" w14:textId="77777777" w:rsidR="00C035A8" w:rsidRPr="00F00C8E" w:rsidRDefault="00824495" w:rsidP="00C035A8">
      <w:pPr>
        <w:pStyle w:val="ListParagraph"/>
        <w:numPr>
          <w:ilvl w:val="0"/>
          <w:numId w:val="5"/>
        </w:numPr>
        <w:rPr>
          <w:rFonts w:ascii="Gotham Book" w:hAnsi="Gotham Book"/>
          <w:sz w:val="22"/>
        </w:rPr>
      </w:pPr>
      <w:r w:rsidRPr="00F00C8E">
        <w:rPr>
          <w:rFonts w:ascii="Gotham Book" w:hAnsi="Gotham Book"/>
          <w:sz w:val="22"/>
        </w:rPr>
        <w:t xml:space="preserve">Avoid organising gatherings in the office unless it is business critical. </w:t>
      </w:r>
    </w:p>
    <w:p w14:paraId="7CF76D52" w14:textId="77777777" w:rsidR="00C035A8" w:rsidRPr="00F00C8E" w:rsidRDefault="00824495" w:rsidP="00C035A8">
      <w:pPr>
        <w:ind w:left="360"/>
        <w:rPr>
          <w:rFonts w:ascii="Gotham Book" w:hAnsi="Gotham Book"/>
          <w:b/>
          <w:bCs/>
        </w:rPr>
      </w:pPr>
      <w:r w:rsidRPr="00F00C8E">
        <w:rPr>
          <w:rFonts w:ascii="Gotham Book" w:hAnsi="Gotham Book"/>
          <w:b/>
          <w:bCs/>
        </w:rPr>
        <w:t xml:space="preserve">3.2 COVID-19 Testing Personnel: </w:t>
      </w:r>
    </w:p>
    <w:p w14:paraId="51F8B061" w14:textId="77777777" w:rsidR="00C035A8" w:rsidRPr="00F00C8E" w:rsidRDefault="00824495" w:rsidP="00C035A8">
      <w:pPr>
        <w:ind w:left="360"/>
        <w:rPr>
          <w:rFonts w:ascii="Gotham Book" w:hAnsi="Gotham Book"/>
        </w:rPr>
      </w:pPr>
      <w:r w:rsidRPr="00F00C8E">
        <w:rPr>
          <w:rFonts w:ascii="Gotham Book" w:hAnsi="Gotham Book"/>
        </w:rPr>
        <w:t xml:space="preserve">Appropriate PPE for testing staff shall be made available. No testing shall take place where PPE is not available. It is the responsibility of the relevant business/ organisation to have adequate and suitable PPE available at points of use. </w:t>
      </w:r>
    </w:p>
    <w:p w14:paraId="4DC9B6B3" w14:textId="77777777" w:rsidR="00C035A8" w:rsidRPr="00F00C8E" w:rsidRDefault="00824495" w:rsidP="00C035A8">
      <w:pPr>
        <w:ind w:left="360"/>
        <w:rPr>
          <w:rFonts w:ascii="Gotham Book" w:hAnsi="Gotham Book"/>
        </w:rPr>
      </w:pPr>
      <w:r w:rsidRPr="00F00C8E">
        <w:rPr>
          <w:rFonts w:ascii="Gotham Book" w:hAnsi="Gotham Book"/>
        </w:rPr>
        <w:t xml:space="preserve">All thermo-testers shall have at a minimum the following PPE available at the point of use. Where stock is depleted during testing the task will stop and replenishments sought. </w:t>
      </w:r>
    </w:p>
    <w:p w14:paraId="270DFF1B" w14:textId="77777777" w:rsidR="00C035A8" w:rsidRPr="00F00C8E" w:rsidRDefault="00824495" w:rsidP="00C035A8">
      <w:pPr>
        <w:ind w:left="360"/>
        <w:rPr>
          <w:rFonts w:ascii="Gotham Book" w:hAnsi="Gotham Book"/>
        </w:rPr>
      </w:pPr>
      <w:r w:rsidRPr="00F00C8E">
        <w:rPr>
          <w:rFonts w:ascii="Gotham Book" w:hAnsi="Gotham Book"/>
        </w:rPr>
        <w:t xml:space="preserve">Testing PPE shall include; </w:t>
      </w:r>
    </w:p>
    <w:p w14:paraId="31B03C4F" w14:textId="77777777" w:rsidR="00F00C8E" w:rsidRPr="00F00C8E" w:rsidRDefault="00824495" w:rsidP="00F00C8E">
      <w:pPr>
        <w:pStyle w:val="ListParagraph"/>
        <w:numPr>
          <w:ilvl w:val="0"/>
          <w:numId w:val="8"/>
        </w:numPr>
        <w:rPr>
          <w:rFonts w:ascii="Gotham Book" w:hAnsi="Gotham Book"/>
          <w:sz w:val="22"/>
        </w:rPr>
      </w:pPr>
      <w:r w:rsidRPr="00F00C8E">
        <w:rPr>
          <w:rFonts w:ascii="Gotham Book" w:hAnsi="Gotham Book"/>
          <w:sz w:val="22"/>
        </w:rPr>
        <w:t>Surgical N95 Respirators or P2 Respiratory masks</w:t>
      </w:r>
    </w:p>
    <w:p w14:paraId="3FDA7AE2" w14:textId="77777777" w:rsidR="00F00C8E" w:rsidRPr="00F00C8E" w:rsidRDefault="00824495" w:rsidP="00F00C8E">
      <w:pPr>
        <w:pStyle w:val="ListParagraph"/>
        <w:numPr>
          <w:ilvl w:val="0"/>
          <w:numId w:val="8"/>
        </w:numPr>
        <w:rPr>
          <w:rFonts w:ascii="Gotham Book" w:hAnsi="Gotham Book"/>
          <w:sz w:val="22"/>
        </w:rPr>
      </w:pPr>
      <w:r w:rsidRPr="00F00C8E">
        <w:rPr>
          <w:rFonts w:ascii="Gotham Book" w:hAnsi="Gotham Book"/>
          <w:sz w:val="22"/>
        </w:rPr>
        <w:t xml:space="preserve">Surgical or other approved gloves (note: non-medical gloves are not permitted or suitable in the prevention of COVID-19. It is suspected at this stage that COVID-19 may remain embedded in cloth surfaces) </w:t>
      </w:r>
    </w:p>
    <w:p w14:paraId="5121531B" w14:textId="77777777" w:rsidR="00F00C8E" w:rsidRPr="00F00C8E" w:rsidRDefault="00824495" w:rsidP="00F00C8E">
      <w:pPr>
        <w:pStyle w:val="ListParagraph"/>
        <w:numPr>
          <w:ilvl w:val="0"/>
          <w:numId w:val="8"/>
        </w:numPr>
        <w:rPr>
          <w:rFonts w:ascii="Gotham Book" w:hAnsi="Gotham Book"/>
          <w:sz w:val="22"/>
        </w:rPr>
      </w:pPr>
      <w:r w:rsidRPr="00F00C8E">
        <w:rPr>
          <w:rFonts w:ascii="Gotham Book" w:hAnsi="Gotham Book"/>
          <w:sz w:val="22"/>
        </w:rPr>
        <w:t xml:space="preserve">Long sleeve medical gown or approved medical apron shall be worn </w:t>
      </w:r>
    </w:p>
    <w:p w14:paraId="0FF962A6" w14:textId="3361FC85" w:rsidR="00C035A8" w:rsidRPr="00F00C8E" w:rsidRDefault="00824495" w:rsidP="00F00C8E">
      <w:pPr>
        <w:pStyle w:val="ListParagraph"/>
        <w:numPr>
          <w:ilvl w:val="0"/>
          <w:numId w:val="8"/>
        </w:numPr>
        <w:rPr>
          <w:rFonts w:ascii="Gotham Book" w:hAnsi="Gotham Book"/>
          <w:sz w:val="22"/>
        </w:rPr>
      </w:pPr>
      <w:r w:rsidRPr="00F00C8E">
        <w:rPr>
          <w:rFonts w:ascii="Gotham Book" w:hAnsi="Gotham Book"/>
          <w:sz w:val="22"/>
        </w:rPr>
        <w:t xml:space="preserve">Eye protection is recommended in standard testing and mandatory for patients confirmed to be carrying or have been in contact with suspected COVID-19 cases. </w:t>
      </w:r>
    </w:p>
    <w:p w14:paraId="53970EA3" w14:textId="77777777" w:rsidR="00C035A8" w:rsidRPr="00F00C8E" w:rsidRDefault="00824495" w:rsidP="00C035A8">
      <w:pPr>
        <w:ind w:left="360"/>
        <w:rPr>
          <w:rFonts w:ascii="Gotham Book" w:hAnsi="Gotham Book"/>
        </w:rPr>
      </w:pPr>
      <w:r w:rsidRPr="00F00C8E">
        <w:rPr>
          <w:rFonts w:ascii="Gotham Book" w:hAnsi="Gotham Book"/>
          <w:b/>
          <w:bCs/>
        </w:rPr>
        <w:t>3.3 Cleaning / Decontamination</w:t>
      </w:r>
      <w:r w:rsidRPr="00F00C8E">
        <w:rPr>
          <w:rFonts w:ascii="Gotham Book" w:hAnsi="Gotham Book"/>
        </w:rPr>
        <w:t xml:space="preserve">: </w:t>
      </w:r>
    </w:p>
    <w:p w14:paraId="17F440B1" w14:textId="77777777" w:rsidR="00C035A8" w:rsidRPr="00F00C8E" w:rsidRDefault="00824495" w:rsidP="00C035A8">
      <w:pPr>
        <w:ind w:left="360"/>
        <w:rPr>
          <w:rFonts w:ascii="Gotham Book" w:hAnsi="Gotham Book"/>
        </w:rPr>
      </w:pPr>
      <w:r w:rsidRPr="00F00C8E">
        <w:rPr>
          <w:rFonts w:ascii="Gotham Book" w:hAnsi="Gotham Book"/>
        </w:rPr>
        <w:t xml:space="preserve">Appropriate PPE for cleaning staff shall be made available. No cleaning shall take place where PPE is not available. It is the responsibility of the relevant business / organisation to have adequate and suitable PPE available at points of use. </w:t>
      </w:r>
    </w:p>
    <w:p w14:paraId="3119A899" w14:textId="728EA883" w:rsidR="00C035A8" w:rsidRPr="00F00C8E" w:rsidRDefault="00824495" w:rsidP="00C035A8">
      <w:pPr>
        <w:ind w:left="360"/>
        <w:rPr>
          <w:rFonts w:ascii="Gotham Book" w:hAnsi="Gotham Book"/>
        </w:rPr>
      </w:pPr>
      <w:r w:rsidRPr="00F00C8E">
        <w:rPr>
          <w:rFonts w:ascii="Gotham Book" w:hAnsi="Gotham Book"/>
        </w:rPr>
        <w:t xml:space="preserve">For all suspected or preventative environmental cleaning, a procedure shall be developed and used appropriately to reduce risk to both </w:t>
      </w:r>
      <w:r w:rsidR="00F00C8E">
        <w:rPr>
          <w:rFonts w:ascii="Gotham Book" w:hAnsi="Gotham Book"/>
        </w:rPr>
        <w:t>clients</w:t>
      </w:r>
      <w:r w:rsidRPr="00F00C8E">
        <w:rPr>
          <w:rFonts w:ascii="Gotham Book" w:hAnsi="Gotham Book"/>
        </w:rPr>
        <w:t xml:space="preserve"> and workers. PPE is required to prevent: </w:t>
      </w:r>
    </w:p>
    <w:p w14:paraId="229B4715" w14:textId="77777777" w:rsidR="00F00C8E" w:rsidRPr="00143D11" w:rsidRDefault="00824495" w:rsidP="00F00C8E">
      <w:pPr>
        <w:pStyle w:val="ListParagraph"/>
        <w:numPr>
          <w:ilvl w:val="0"/>
          <w:numId w:val="9"/>
        </w:numPr>
        <w:rPr>
          <w:rFonts w:ascii="Gotham Book" w:hAnsi="Gotham Book"/>
          <w:sz w:val="22"/>
        </w:rPr>
      </w:pPr>
      <w:r w:rsidRPr="00143D11">
        <w:rPr>
          <w:rFonts w:ascii="Gotham Book" w:hAnsi="Gotham Book"/>
          <w:sz w:val="22"/>
        </w:rPr>
        <w:t xml:space="preserve">Exposure to microorganisms </w:t>
      </w:r>
    </w:p>
    <w:p w14:paraId="6D82AC39" w14:textId="77777777" w:rsidR="00143D11" w:rsidRPr="00143D11" w:rsidRDefault="00824495" w:rsidP="00F00C8E">
      <w:pPr>
        <w:pStyle w:val="ListParagraph"/>
        <w:numPr>
          <w:ilvl w:val="0"/>
          <w:numId w:val="9"/>
        </w:numPr>
        <w:rPr>
          <w:rFonts w:ascii="Gotham Book" w:hAnsi="Gotham Book"/>
          <w:sz w:val="22"/>
        </w:rPr>
      </w:pPr>
      <w:r w:rsidRPr="00143D11">
        <w:rPr>
          <w:rFonts w:ascii="Gotham Book" w:hAnsi="Gotham Book"/>
          <w:sz w:val="22"/>
        </w:rPr>
        <w:t>Exposure to cleaning chemicals (e.g., disinfectants)</w:t>
      </w:r>
    </w:p>
    <w:p w14:paraId="00FF350D" w14:textId="73AA7620" w:rsidR="00C035A8" w:rsidRPr="00143D11" w:rsidRDefault="00824495" w:rsidP="00F00C8E">
      <w:pPr>
        <w:pStyle w:val="ListParagraph"/>
        <w:numPr>
          <w:ilvl w:val="0"/>
          <w:numId w:val="9"/>
        </w:numPr>
        <w:rPr>
          <w:rFonts w:ascii="Gotham Book" w:hAnsi="Gotham Book"/>
          <w:sz w:val="22"/>
        </w:rPr>
      </w:pPr>
      <w:r w:rsidRPr="00143D11">
        <w:rPr>
          <w:rFonts w:ascii="Gotham Book" w:hAnsi="Gotham Book"/>
          <w:sz w:val="22"/>
        </w:rPr>
        <w:t xml:space="preserve">Reduce the spread of microorganisms from one staff to the other within the area (when used correctly) Guidelines: COVID-19 Temperature Screening 8 Cleaning should be performed by well trained staff, using the proper PPE. </w:t>
      </w:r>
    </w:p>
    <w:p w14:paraId="57B4F669" w14:textId="77777777" w:rsidR="00C035A8" w:rsidRPr="00F00C8E" w:rsidRDefault="00824495" w:rsidP="00C035A8">
      <w:pPr>
        <w:ind w:left="360"/>
        <w:rPr>
          <w:rFonts w:ascii="Gotham Book" w:hAnsi="Gotham Book"/>
        </w:rPr>
      </w:pPr>
      <w:r w:rsidRPr="00F00C8E">
        <w:rPr>
          <w:rFonts w:ascii="Gotham Book" w:hAnsi="Gotham Book"/>
        </w:rPr>
        <w:t xml:space="preserve">The correct donning and doffing of PPE should be followed. The following PPE items are suggested for use when cleaning facilities likely to be contaminated by COVID-19: </w:t>
      </w:r>
    </w:p>
    <w:p w14:paraId="4253AB54" w14:textId="77777777" w:rsidR="00143D11" w:rsidRPr="00143D11" w:rsidRDefault="00824495" w:rsidP="00143D11">
      <w:pPr>
        <w:pStyle w:val="ListParagraph"/>
        <w:numPr>
          <w:ilvl w:val="0"/>
          <w:numId w:val="10"/>
        </w:numPr>
        <w:rPr>
          <w:rFonts w:ascii="Gotham Book" w:hAnsi="Gotham Book"/>
          <w:sz w:val="22"/>
        </w:rPr>
      </w:pPr>
      <w:r w:rsidRPr="00143D11">
        <w:rPr>
          <w:rFonts w:ascii="Gotham Book" w:hAnsi="Gotham Book"/>
          <w:sz w:val="22"/>
        </w:rPr>
        <w:t xml:space="preserve">P2 dust disposable mask </w:t>
      </w:r>
    </w:p>
    <w:p w14:paraId="227087E0" w14:textId="77777777" w:rsidR="00143D11" w:rsidRPr="00143D11" w:rsidRDefault="00824495" w:rsidP="00143D11">
      <w:pPr>
        <w:pStyle w:val="ListParagraph"/>
        <w:numPr>
          <w:ilvl w:val="0"/>
          <w:numId w:val="10"/>
        </w:numPr>
        <w:rPr>
          <w:rFonts w:ascii="Gotham Book" w:hAnsi="Gotham Book"/>
          <w:sz w:val="22"/>
        </w:rPr>
      </w:pPr>
      <w:r w:rsidRPr="00143D11">
        <w:rPr>
          <w:rFonts w:ascii="Gotham Book" w:hAnsi="Gotham Book"/>
          <w:sz w:val="22"/>
        </w:rPr>
        <w:t xml:space="preserve">Other masks (according to SDS) will be used only if disinfecting is to be performed </w:t>
      </w:r>
    </w:p>
    <w:p w14:paraId="4D027640" w14:textId="77777777" w:rsidR="00143D11" w:rsidRPr="00143D11" w:rsidRDefault="00824495" w:rsidP="00143D11">
      <w:pPr>
        <w:pStyle w:val="ListParagraph"/>
        <w:numPr>
          <w:ilvl w:val="0"/>
          <w:numId w:val="10"/>
        </w:numPr>
        <w:rPr>
          <w:rFonts w:ascii="Gotham Book" w:hAnsi="Gotham Book"/>
          <w:sz w:val="22"/>
        </w:rPr>
      </w:pPr>
      <w:r w:rsidRPr="00143D11">
        <w:rPr>
          <w:rFonts w:ascii="Gotham Book" w:hAnsi="Gotham Book"/>
          <w:sz w:val="22"/>
        </w:rPr>
        <w:t xml:space="preserve">Goggles or face shield </w:t>
      </w:r>
    </w:p>
    <w:p w14:paraId="50C5D27B" w14:textId="77777777" w:rsidR="00143D11" w:rsidRPr="00143D11" w:rsidRDefault="00824495" w:rsidP="00143D11">
      <w:pPr>
        <w:pStyle w:val="ListParagraph"/>
        <w:numPr>
          <w:ilvl w:val="0"/>
          <w:numId w:val="10"/>
        </w:numPr>
        <w:rPr>
          <w:rFonts w:ascii="Gotham Book" w:hAnsi="Gotham Book"/>
          <w:sz w:val="22"/>
        </w:rPr>
      </w:pPr>
      <w:r w:rsidRPr="00143D11">
        <w:rPr>
          <w:rFonts w:ascii="Gotham Book" w:hAnsi="Gotham Book"/>
          <w:sz w:val="22"/>
        </w:rPr>
        <w:t xml:space="preserve">Disposable long-sleeved coveralls </w:t>
      </w:r>
    </w:p>
    <w:p w14:paraId="5F99FAC4" w14:textId="606D00D5" w:rsidR="00E71A12" w:rsidRPr="00143D11" w:rsidRDefault="00824495" w:rsidP="00143D11">
      <w:pPr>
        <w:pStyle w:val="ListParagraph"/>
        <w:numPr>
          <w:ilvl w:val="0"/>
          <w:numId w:val="10"/>
        </w:numPr>
        <w:rPr>
          <w:rFonts w:ascii="Gotham Book" w:hAnsi="Gotham Book"/>
          <w:sz w:val="22"/>
        </w:rPr>
      </w:pPr>
      <w:r w:rsidRPr="00143D11">
        <w:rPr>
          <w:rFonts w:ascii="Gotham Book" w:hAnsi="Gotham Book"/>
          <w:sz w:val="22"/>
        </w:rPr>
        <w:t xml:space="preserve">Disposable chemical gloves. </w:t>
      </w:r>
    </w:p>
    <w:p w14:paraId="03B99AFF" w14:textId="77777777" w:rsidR="00E71A12" w:rsidRPr="00F00C8E" w:rsidRDefault="00824495" w:rsidP="00C035A8">
      <w:pPr>
        <w:rPr>
          <w:rFonts w:ascii="Gotham Book" w:hAnsi="Gotham Book"/>
        </w:rPr>
      </w:pPr>
      <w:r w:rsidRPr="00F00C8E">
        <w:rPr>
          <w:rFonts w:ascii="Gotham Book" w:hAnsi="Gotham Book"/>
        </w:rPr>
        <w:t xml:space="preserve">Best practice for PPE for cleaning staff is as follows: </w:t>
      </w:r>
    </w:p>
    <w:p w14:paraId="1237F731" w14:textId="77777777" w:rsidR="00143D11" w:rsidRDefault="00824495" w:rsidP="00143D11">
      <w:pPr>
        <w:pStyle w:val="ListParagraph"/>
        <w:numPr>
          <w:ilvl w:val="0"/>
          <w:numId w:val="11"/>
        </w:numPr>
        <w:rPr>
          <w:rFonts w:ascii="Gotham Book" w:hAnsi="Gotham Book"/>
          <w:sz w:val="22"/>
        </w:rPr>
      </w:pPr>
      <w:r w:rsidRPr="00143D11">
        <w:rPr>
          <w:rFonts w:ascii="Gotham Book" w:hAnsi="Gotham Book"/>
          <w:sz w:val="22"/>
        </w:rPr>
        <w:t xml:space="preserve">Perform hand hygiene immediately before putting gloves on and directly after removal </w:t>
      </w:r>
    </w:p>
    <w:p w14:paraId="7DC384E3" w14:textId="77777777" w:rsidR="00143D11" w:rsidRPr="00143D11" w:rsidRDefault="00824495" w:rsidP="00143D11">
      <w:pPr>
        <w:pStyle w:val="ListParagraph"/>
        <w:numPr>
          <w:ilvl w:val="0"/>
          <w:numId w:val="11"/>
        </w:numPr>
        <w:rPr>
          <w:rFonts w:ascii="Gotham Book" w:hAnsi="Gotham Book"/>
          <w:sz w:val="18"/>
          <w:szCs w:val="18"/>
        </w:rPr>
      </w:pPr>
      <w:r w:rsidRPr="00143D11">
        <w:rPr>
          <w:rFonts w:ascii="Gotham Book" w:hAnsi="Gotham Book"/>
          <w:sz w:val="22"/>
          <w:szCs w:val="18"/>
        </w:rPr>
        <w:t xml:space="preserve">Train cleaning staff on appropriate use, application, and removal of required PPE for all environmental cleaning procedures and tasks for which they are responsible </w:t>
      </w:r>
    </w:p>
    <w:p w14:paraId="0211A31B" w14:textId="77777777" w:rsidR="00143D11" w:rsidRPr="00143D11" w:rsidRDefault="00824495" w:rsidP="00143D11">
      <w:pPr>
        <w:pStyle w:val="ListParagraph"/>
        <w:numPr>
          <w:ilvl w:val="0"/>
          <w:numId w:val="11"/>
        </w:numPr>
        <w:rPr>
          <w:rFonts w:ascii="Gotham Book" w:hAnsi="Gotham Book"/>
          <w:sz w:val="18"/>
          <w:szCs w:val="18"/>
        </w:rPr>
      </w:pPr>
      <w:r w:rsidRPr="00143D11">
        <w:rPr>
          <w:rFonts w:ascii="Gotham Book" w:hAnsi="Gotham Book"/>
          <w:sz w:val="22"/>
          <w:szCs w:val="18"/>
        </w:rPr>
        <w:t xml:space="preserve">Keep sleeves at or above the elbow to not interfere with glove use or hand hygiene </w:t>
      </w:r>
    </w:p>
    <w:p w14:paraId="393F9450" w14:textId="77777777" w:rsidR="00143D11" w:rsidRPr="00143D11" w:rsidRDefault="00824495" w:rsidP="00143D11">
      <w:pPr>
        <w:pStyle w:val="ListParagraph"/>
        <w:numPr>
          <w:ilvl w:val="0"/>
          <w:numId w:val="11"/>
        </w:numPr>
        <w:rPr>
          <w:rFonts w:ascii="Gotham Book" w:hAnsi="Gotham Book"/>
          <w:sz w:val="18"/>
          <w:szCs w:val="18"/>
        </w:rPr>
      </w:pPr>
      <w:r w:rsidRPr="00143D11">
        <w:rPr>
          <w:rFonts w:ascii="Gotham Book" w:hAnsi="Gotham Book"/>
          <w:sz w:val="22"/>
          <w:szCs w:val="18"/>
        </w:rPr>
        <w:t>Wear rubber-soled closed toe shoes or boots (i.e. not sandals), to prevent accidental injury (e.g. slips and falls) and exposure to cleaning chemicals, dirt, or bacteria</w:t>
      </w:r>
    </w:p>
    <w:p w14:paraId="20E93F28" w14:textId="77777777" w:rsidR="00143D11" w:rsidRPr="00143D11" w:rsidRDefault="00824495" w:rsidP="00143D11">
      <w:pPr>
        <w:pStyle w:val="ListParagraph"/>
        <w:numPr>
          <w:ilvl w:val="0"/>
          <w:numId w:val="11"/>
        </w:numPr>
        <w:rPr>
          <w:rFonts w:ascii="Gotham Book" w:hAnsi="Gotham Book"/>
          <w:sz w:val="18"/>
          <w:szCs w:val="18"/>
        </w:rPr>
      </w:pPr>
      <w:r w:rsidRPr="00143D11">
        <w:rPr>
          <w:rFonts w:ascii="Gotham Book" w:hAnsi="Gotham Book"/>
          <w:sz w:val="22"/>
          <w:szCs w:val="18"/>
        </w:rPr>
        <w:t xml:space="preserve">Remove wristwatches and hand jewellery before starting cleaning tasks – these items can tear gloves and can also harbour microorganisms </w:t>
      </w:r>
    </w:p>
    <w:p w14:paraId="6056178D" w14:textId="77777777" w:rsidR="00143D11" w:rsidRPr="00143D11" w:rsidRDefault="00824495" w:rsidP="00143D11">
      <w:pPr>
        <w:pStyle w:val="ListParagraph"/>
        <w:numPr>
          <w:ilvl w:val="0"/>
          <w:numId w:val="11"/>
        </w:numPr>
        <w:rPr>
          <w:rFonts w:ascii="Gotham Book" w:hAnsi="Gotham Book"/>
          <w:sz w:val="18"/>
          <w:szCs w:val="18"/>
        </w:rPr>
      </w:pPr>
      <w:r w:rsidRPr="00143D11">
        <w:rPr>
          <w:rFonts w:ascii="Gotham Book" w:hAnsi="Gotham Book"/>
          <w:sz w:val="22"/>
          <w:szCs w:val="18"/>
        </w:rPr>
        <w:t>All PPE (reusable and disposable) should be in good supply, well-maintained (good quality, appropriately stored stocks), cleaned before use and in good repair</w:t>
      </w:r>
    </w:p>
    <w:p w14:paraId="4A43E517" w14:textId="125BA1AD" w:rsidR="00C035A8" w:rsidRPr="00143D11" w:rsidRDefault="00824495" w:rsidP="00143D11">
      <w:pPr>
        <w:pStyle w:val="ListParagraph"/>
        <w:numPr>
          <w:ilvl w:val="0"/>
          <w:numId w:val="11"/>
        </w:numPr>
        <w:rPr>
          <w:rFonts w:ascii="Gotham Book" w:hAnsi="Gotham Book"/>
          <w:sz w:val="18"/>
          <w:szCs w:val="18"/>
        </w:rPr>
      </w:pPr>
      <w:r w:rsidRPr="00143D11">
        <w:rPr>
          <w:rFonts w:ascii="Gotham Book" w:hAnsi="Gotham Book"/>
          <w:sz w:val="22"/>
          <w:szCs w:val="18"/>
        </w:rPr>
        <w:t>Use chemical-resistant gloves (e.g. nitrile, latex) for preparation of cleaning chemicals.</w:t>
      </w:r>
    </w:p>
    <w:p w14:paraId="1C3D8F4E" w14:textId="4EACFECC" w:rsidR="00E71A12" w:rsidRPr="00F00C8E" w:rsidRDefault="00824495" w:rsidP="00C035A8">
      <w:pPr>
        <w:rPr>
          <w:rFonts w:ascii="Gotham Book" w:hAnsi="Gotham Book"/>
        </w:rPr>
      </w:pPr>
      <w:r w:rsidRPr="00143D11">
        <w:rPr>
          <w:rFonts w:ascii="Gotham Book" w:hAnsi="Gotham Book"/>
          <w:b/>
          <w:bCs/>
        </w:rPr>
        <w:t>Note.</w:t>
      </w:r>
      <w:r w:rsidRPr="00F00C8E">
        <w:rPr>
          <w:rFonts w:ascii="Gotham Book" w:hAnsi="Gotham Book"/>
        </w:rPr>
        <w:t xml:space="preserve"> Poor fit of PPE components is an often-underestimated risk factor for PPE users. Coveralls, respirators, goggles, gloves </w:t>
      </w:r>
      <w:r w:rsidR="00143D11">
        <w:rPr>
          <w:rFonts w:ascii="Gotham Book" w:hAnsi="Gotham Book"/>
        </w:rPr>
        <w:t xml:space="preserve">are </w:t>
      </w:r>
      <w:r w:rsidRPr="00F00C8E">
        <w:rPr>
          <w:rFonts w:ascii="Gotham Book" w:hAnsi="Gotham Book"/>
        </w:rPr>
        <w:t xml:space="preserve">provided in a variety of sizes. </w:t>
      </w:r>
    </w:p>
    <w:p w14:paraId="657F0EBF" w14:textId="77777777" w:rsidR="00E71A12" w:rsidRPr="00143D11" w:rsidRDefault="00824495" w:rsidP="00C035A8">
      <w:pPr>
        <w:rPr>
          <w:rFonts w:ascii="Gotham Book" w:hAnsi="Gotham Book"/>
          <w:b/>
          <w:bCs/>
        </w:rPr>
      </w:pPr>
      <w:r w:rsidRPr="00143D11">
        <w:rPr>
          <w:rFonts w:ascii="Gotham Book" w:hAnsi="Gotham Book"/>
          <w:b/>
          <w:bCs/>
        </w:rPr>
        <w:t xml:space="preserve">3.4 Disposal of Contaminated PPE </w:t>
      </w:r>
    </w:p>
    <w:p w14:paraId="26E9AA5A" w14:textId="77777777" w:rsidR="00C035A8" w:rsidRPr="00F00C8E" w:rsidRDefault="00824495" w:rsidP="00C035A8">
      <w:pPr>
        <w:rPr>
          <w:rFonts w:ascii="Gotham Book" w:hAnsi="Gotham Book"/>
        </w:rPr>
      </w:pPr>
      <w:r w:rsidRPr="00F00C8E">
        <w:rPr>
          <w:rFonts w:ascii="Gotham Book" w:hAnsi="Gotham Book"/>
        </w:rPr>
        <w:t xml:space="preserve">Disposable PPE should be treated as potentially infectious material and disposed in accordance with national rules. The use of disposable or dedicated cleaning equipment is recommended; non-single use PPE should be decontaminated using the available products. </w:t>
      </w:r>
    </w:p>
    <w:p w14:paraId="11683EE2" w14:textId="722C84E8" w:rsidR="00E71A12" w:rsidRPr="00F00C8E" w:rsidRDefault="00824495" w:rsidP="00C035A8">
      <w:pPr>
        <w:rPr>
          <w:rFonts w:ascii="Gotham Book" w:hAnsi="Gotham Book"/>
        </w:rPr>
      </w:pPr>
      <w:r w:rsidRPr="00F00C8E">
        <w:rPr>
          <w:rFonts w:ascii="Gotham Book" w:hAnsi="Gotham Book"/>
        </w:rPr>
        <w:t xml:space="preserve">When other chemical products are used, the manufacturer’s recommendation should be followed, and the products prepared and applied according to them. When using chemical products for cleaning, it is important to keep the facility ventilated (e.g. by opening windows) in order to protect the health of cleaning personnel.  </w:t>
      </w:r>
    </w:p>
    <w:p w14:paraId="464F44A7" w14:textId="77777777" w:rsidR="00E71A12" w:rsidRPr="00143D11" w:rsidRDefault="00824495" w:rsidP="00C035A8">
      <w:pPr>
        <w:rPr>
          <w:rFonts w:ascii="Gotham Book" w:hAnsi="Gotham Book"/>
          <w:b/>
          <w:bCs/>
        </w:rPr>
      </w:pPr>
      <w:r w:rsidRPr="00143D11">
        <w:rPr>
          <w:rFonts w:ascii="Gotham Book" w:hAnsi="Gotham Book"/>
          <w:b/>
          <w:bCs/>
        </w:rPr>
        <w:t xml:space="preserve">3.5 Management of Potentially Soiled Laundry </w:t>
      </w:r>
    </w:p>
    <w:p w14:paraId="6C2F7D91" w14:textId="77777777" w:rsidR="00143D11" w:rsidRDefault="00824495" w:rsidP="00C035A8">
      <w:pPr>
        <w:rPr>
          <w:rFonts w:ascii="Cambria Math" w:hAnsi="Cambria Math" w:cs="Cambria Math"/>
        </w:rPr>
      </w:pPr>
      <w:r w:rsidRPr="00F00C8E">
        <w:rPr>
          <w:rFonts w:ascii="Gotham Book" w:hAnsi="Gotham Book"/>
        </w:rPr>
        <w:t>Wear disposable gloves when handling dirty laundry from an infected person and discard after each use. If using reusable gloves, they should be dedicated for cleaning and disinfection of surfaces for COVID-19, should not be used for other household purposes and should be washed with soap and water before being removed.</w:t>
      </w:r>
      <w:r w:rsidRPr="00F00C8E">
        <w:rPr>
          <w:rFonts w:ascii="Cambria Math" w:hAnsi="Cambria Math" w:cs="Cambria Math"/>
        </w:rPr>
        <w:t> </w:t>
      </w:r>
    </w:p>
    <w:p w14:paraId="7978F89E" w14:textId="77777777" w:rsidR="00143D11" w:rsidRPr="00143D11" w:rsidRDefault="00824495" w:rsidP="00143D11">
      <w:pPr>
        <w:pStyle w:val="ListParagraph"/>
        <w:numPr>
          <w:ilvl w:val="0"/>
          <w:numId w:val="12"/>
        </w:numPr>
        <w:rPr>
          <w:rFonts w:ascii="Gotham Book" w:hAnsi="Gotham Book"/>
          <w:sz w:val="22"/>
        </w:rPr>
      </w:pPr>
      <w:r w:rsidRPr="00143D11">
        <w:rPr>
          <w:rFonts w:ascii="Gotham Book" w:hAnsi="Gotham Book"/>
          <w:sz w:val="22"/>
        </w:rPr>
        <w:t>Wash hands</w:t>
      </w:r>
      <w:r w:rsidRPr="00143D11">
        <w:rPr>
          <w:rFonts w:ascii="Cambria Math" w:hAnsi="Cambria Math" w:cs="Cambria Math"/>
          <w:sz w:val="22"/>
        </w:rPr>
        <w:t> </w:t>
      </w:r>
      <w:r w:rsidRPr="00143D11">
        <w:rPr>
          <w:rFonts w:ascii="Gotham Book" w:hAnsi="Gotham Book"/>
          <w:sz w:val="22"/>
        </w:rPr>
        <w:t xml:space="preserve">immediately after gloves are removed. </w:t>
      </w:r>
    </w:p>
    <w:p w14:paraId="7B805040" w14:textId="77777777" w:rsidR="00143D11" w:rsidRPr="00143D11" w:rsidRDefault="00824495" w:rsidP="00143D11">
      <w:pPr>
        <w:pStyle w:val="ListParagraph"/>
        <w:numPr>
          <w:ilvl w:val="0"/>
          <w:numId w:val="12"/>
        </w:numPr>
        <w:rPr>
          <w:rFonts w:ascii="Gotham Book" w:hAnsi="Gotham Book"/>
          <w:sz w:val="22"/>
        </w:rPr>
      </w:pPr>
      <w:r w:rsidRPr="00143D11">
        <w:rPr>
          <w:rFonts w:ascii="Gotham Book" w:hAnsi="Gotham Book"/>
          <w:sz w:val="22"/>
        </w:rPr>
        <w:t xml:space="preserve">Avoid shaking dirty laundry to minimize the possibility of dispersing the virus in the air. </w:t>
      </w:r>
    </w:p>
    <w:p w14:paraId="6C85D329" w14:textId="77777777" w:rsidR="00143D11" w:rsidRPr="00143D11" w:rsidRDefault="00824495" w:rsidP="00143D11">
      <w:pPr>
        <w:pStyle w:val="ListParagraph"/>
        <w:numPr>
          <w:ilvl w:val="0"/>
          <w:numId w:val="12"/>
        </w:numPr>
        <w:rPr>
          <w:rFonts w:ascii="Gotham Book" w:hAnsi="Gotham Book"/>
          <w:sz w:val="22"/>
        </w:rPr>
      </w:pPr>
      <w:r w:rsidRPr="00143D11">
        <w:rPr>
          <w:rFonts w:ascii="Gotham Book" w:hAnsi="Gotham Book"/>
          <w:sz w:val="22"/>
        </w:rPr>
        <w:t xml:space="preserve">Launder items as appropriate in accordance with the manufacturer’s instructions. If possible, launder items using the warmest appropriate water setting for the items and dry items completely. </w:t>
      </w:r>
    </w:p>
    <w:p w14:paraId="3C5E5844" w14:textId="77777777" w:rsidR="00143D11" w:rsidRPr="00143D11" w:rsidRDefault="00824495" w:rsidP="00143D11">
      <w:pPr>
        <w:pStyle w:val="ListParagraph"/>
        <w:numPr>
          <w:ilvl w:val="0"/>
          <w:numId w:val="12"/>
        </w:numPr>
        <w:rPr>
          <w:rFonts w:ascii="Gotham Book" w:hAnsi="Gotham Book"/>
          <w:sz w:val="22"/>
        </w:rPr>
      </w:pPr>
      <w:r w:rsidRPr="00143D11">
        <w:rPr>
          <w:rFonts w:ascii="Gotham Book" w:hAnsi="Gotham Book"/>
          <w:sz w:val="22"/>
        </w:rPr>
        <w:t xml:space="preserve">Dirty laundry from an infected person should not be washed with other laundry, and segregation of laundry is recommended. </w:t>
      </w:r>
    </w:p>
    <w:p w14:paraId="611E10DF" w14:textId="77777777" w:rsidR="00143D11" w:rsidRPr="00143D11" w:rsidRDefault="00824495" w:rsidP="00C035A8">
      <w:pPr>
        <w:pStyle w:val="ListParagraph"/>
        <w:numPr>
          <w:ilvl w:val="0"/>
          <w:numId w:val="12"/>
        </w:numPr>
        <w:rPr>
          <w:rFonts w:ascii="Gotham Book" w:hAnsi="Gotham Book"/>
          <w:sz w:val="22"/>
        </w:rPr>
      </w:pPr>
      <w:r w:rsidRPr="00143D11">
        <w:rPr>
          <w:rFonts w:ascii="Gotham Book" w:hAnsi="Gotham Book"/>
          <w:sz w:val="22"/>
        </w:rPr>
        <w:t xml:space="preserve">Clean and disinfect laundry container as per surface cleaning procedures. If possible, consider placing laundry in a liner bag that is either disposable or can be laundered with the clothing in it, as this minimizes contamination potential. </w:t>
      </w:r>
    </w:p>
    <w:p w14:paraId="1883663A" w14:textId="77777777" w:rsidR="00143D11" w:rsidRPr="00143D11" w:rsidRDefault="00824495" w:rsidP="00C035A8">
      <w:pPr>
        <w:pStyle w:val="ListParagraph"/>
        <w:numPr>
          <w:ilvl w:val="0"/>
          <w:numId w:val="12"/>
        </w:numPr>
        <w:rPr>
          <w:rFonts w:ascii="Gotham Book" w:hAnsi="Gotham Book"/>
          <w:sz w:val="22"/>
        </w:rPr>
      </w:pPr>
      <w:r w:rsidRPr="00143D11">
        <w:rPr>
          <w:rFonts w:ascii="Gotham Book" w:hAnsi="Gotham Book"/>
          <w:sz w:val="22"/>
        </w:rPr>
        <w:t xml:space="preserve">All contaminated bedding and clothing must be treated as potentially infectious material. </w:t>
      </w:r>
    </w:p>
    <w:p w14:paraId="160E6060" w14:textId="77777777" w:rsidR="00143D11" w:rsidRPr="00143D11" w:rsidRDefault="00824495" w:rsidP="00C035A8">
      <w:pPr>
        <w:pStyle w:val="ListParagraph"/>
        <w:numPr>
          <w:ilvl w:val="0"/>
          <w:numId w:val="12"/>
        </w:numPr>
        <w:rPr>
          <w:rFonts w:ascii="Gotham Book" w:hAnsi="Gotham Book"/>
          <w:sz w:val="22"/>
        </w:rPr>
      </w:pPr>
      <w:r w:rsidRPr="00143D11">
        <w:rPr>
          <w:rFonts w:ascii="Gotham Book" w:hAnsi="Gotham Book"/>
          <w:sz w:val="22"/>
        </w:rPr>
        <w:t xml:space="preserve">All bedding and clothing must be removed from all locations. </w:t>
      </w:r>
    </w:p>
    <w:p w14:paraId="63B21FAD" w14:textId="15E890F9" w:rsidR="00E71A12" w:rsidRPr="00143D11" w:rsidRDefault="00824495" w:rsidP="00C035A8">
      <w:pPr>
        <w:pStyle w:val="ListParagraph"/>
        <w:numPr>
          <w:ilvl w:val="0"/>
          <w:numId w:val="12"/>
        </w:numPr>
        <w:rPr>
          <w:rFonts w:ascii="Gotham Book" w:hAnsi="Gotham Book"/>
          <w:sz w:val="22"/>
        </w:rPr>
      </w:pPr>
      <w:r w:rsidRPr="00143D11">
        <w:rPr>
          <w:rFonts w:ascii="Gotham Book" w:hAnsi="Gotham Book"/>
          <w:sz w:val="22"/>
        </w:rPr>
        <w:t xml:space="preserve">Laundries exposed to contaminated bedding must be decontaminated in line with the abovementioned recommendations. </w:t>
      </w:r>
    </w:p>
    <w:p w14:paraId="244FC03D" w14:textId="77777777" w:rsidR="00E71A12" w:rsidRPr="00143D11" w:rsidRDefault="00824495" w:rsidP="00C035A8">
      <w:pPr>
        <w:rPr>
          <w:rFonts w:ascii="Gotham Book" w:hAnsi="Gotham Book"/>
          <w:b/>
          <w:bCs/>
          <w:color w:val="993366"/>
          <w:sz w:val="28"/>
          <w:szCs w:val="28"/>
        </w:rPr>
      </w:pPr>
      <w:r w:rsidRPr="00143D11">
        <w:rPr>
          <w:rFonts w:ascii="Gotham Book" w:hAnsi="Gotham Book"/>
          <w:b/>
          <w:bCs/>
          <w:color w:val="993366"/>
          <w:sz w:val="28"/>
          <w:szCs w:val="28"/>
        </w:rPr>
        <w:t xml:space="preserve">4. Social Distancing </w:t>
      </w:r>
    </w:p>
    <w:p w14:paraId="478926EA" w14:textId="77777777" w:rsidR="00C035A8" w:rsidRPr="00F00C8E" w:rsidRDefault="00824495" w:rsidP="00C035A8">
      <w:pPr>
        <w:rPr>
          <w:rFonts w:ascii="Gotham Book" w:hAnsi="Gotham Book"/>
          <w:b/>
          <w:bCs/>
        </w:rPr>
      </w:pPr>
      <w:r w:rsidRPr="00F00C8E">
        <w:rPr>
          <w:rFonts w:ascii="Gotham Book" w:hAnsi="Gotham Book"/>
          <w:b/>
          <w:bCs/>
        </w:rPr>
        <w:t xml:space="preserve">Social Distancing </w:t>
      </w:r>
    </w:p>
    <w:p w14:paraId="60D14EB0" w14:textId="77777777" w:rsidR="00C035A8" w:rsidRPr="00F00C8E" w:rsidRDefault="00824495" w:rsidP="00C035A8">
      <w:pPr>
        <w:rPr>
          <w:rFonts w:ascii="Gotham Book" w:hAnsi="Gotham Book"/>
        </w:rPr>
      </w:pPr>
      <w:r w:rsidRPr="00F00C8E">
        <w:rPr>
          <w:rFonts w:ascii="Gotham Book" w:hAnsi="Gotham Book"/>
        </w:rPr>
        <w:t xml:space="preserve">Maintain at least 2 metres distance between yourself and anyone who is coughing or sneezing (although the minimum recommendation is 1.5 metres, personnel should practice a </w:t>
      </w:r>
      <w:proofErr w:type="gramStart"/>
      <w:r w:rsidRPr="00F00C8E">
        <w:rPr>
          <w:rFonts w:ascii="Gotham Book" w:hAnsi="Gotham Book"/>
        </w:rPr>
        <w:t>2 metre</w:t>
      </w:r>
      <w:proofErr w:type="gramEnd"/>
      <w:r w:rsidRPr="00F00C8E">
        <w:rPr>
          <w:rFonts w:ascii="Gotham Book" w:hAnsi="Gotham Book"/>
        </w:rPr>
        <w:t xml:space="preserve"> rule to avoid close contact). </w:t>
      </w:r>
    </w:p>
    <w:p w14:paraId="5DFF7BA1" w14:textId="77777777" w:rsidR="00C035A8" w:rsidRPr="00F00C8E" w:rsidRDefault="00824495" w:rsidP="00C035A8">
      <w:pPr>
        <w:rPr>
          <w:rFonts w:ascii="Gotham Book" w:hAnsi="Gotham Book"/>
        </w:rPr>
      </w:pPr>
      <w:r w:rsidRPr="00F00C8E">
        <w:rPr>
          <w:rFonts w:ascii="Gotham Book" w:hAnsi="Gotham Book"/>
          <w:b/>
          <w:bCs/>
        </w:rPr>
        <w:t>Why?</w:t>
      </w:r>
      <w:r w:rsidRPr="00F00C8E">
        <w:rPr>
          <w:rFonts w:ascii="Gotham Book" w:hAnsi="Gotham Book"/>
        </w:rPr>
        <w:t xml:space="preserve"> When someone coughs or sneezes, they spray small liquid droplets from their nose or mouth which may contain the virus. If you are too close, you can breathe in the droplets, including the COVID-19 virus if the person coughing is infected.</w:t>
      </w:r>
    </w:p>
    <w:p w14:paraId="27F90B6F" w14:textId="2F437585" w:rsidR="00C035A8" w:rsidRPr="00F00C8E" w:rsidRDefault="00824495" w:rsidP="00C035A8">
      <w:pPr>
        <w:rPr>
          <w:rFonts w:ascii="Gotham Book" w:hAnsi="Gotham Book"/>
          <w:b/>
          <w:bCs/>
        </w:rPr>
      </w:pPr>
      <w:r w:rsidRPr="00F00C8E">
        <w:rPr>
          <w:rFonts w:ascii="Gotham Book" w:hAnsi="Gotham Book"/>
          <w:b/>
          <w:bCs/>
        </w:rPr>
        <w:t xml:space="preserve">Avoid touching eyes, nose and mouth </w:t>
      </w:r>
    </w:p>
    <w:p w14:paraId="4991EF2A" w14:textId="77777777" w:rsidR="00C035A8" w:rsidRPr="00F00C8E" w:rsidRDefault="00824495" w:rsidP="00C035A8">
      <w:pPr>
        <w:rPr>
          <w:rFonts w:ascii="Gotham Book" w:hAnsi="Gotham Book"/>
        </w:rPr>
      </w:pPr>
      <w:r w:rsidRPr="00F00C8E">
        <w:rPr>
          <w:rFonts w:ascii="Gotham Book" w:hAnsi="Gotham Book"/>
          <w:b/>
          <w:bCs/>
        </w:rPr>
        <w:t>Why?</w:t>
      </w:r>
      <w:r w:rsidRPr="00F00C8E">
        <w:rPr>
          <w:rFonts w:ascii="Gotham Book" w:hAnsi="Gotham Book"/>
        </w:rPr>
        <w:t xml:space="preserve"> Hands touch many surfaces and can pick up viruses. Once contaminated, hands can transfer the virus to your eyes, nose or mouth. From there, the virus can enter your body and can make you sick. </w:t>
      </w:r>
    </w:p>
    <w:p w14:paraId="18AA9E5B" w14:textId="77777777" w:rsidR="00C035A8" w:rsidRPr="00F00C8E" w:rsidRDefault="00824495" w:rsidP="00C035A8">
      <w:pPr>
        <w:rPr>
          <w:rFonts w:ascii="Gotham Book" w:hAnsi="Gotham Book"/>
          <w:b/>
          <w:bCs/>
        </w:rPr>
      </w:pPr>
      <w:r w:rsidRPr="00F00C8E">
        <w:rPr>
          <w:rFonts w:ascii="Gotham Book" w:hAnsi="Gotham Book"/>
          <w:b/>
          <w:bCs/>
        </w:rPr>
        <w:t xml:space="preserve">Practice respiratory hygiene </w:t>
      </w:r>
    </w:p>
    <w:p w14:paraId="12AB2A1A" w14:textId="77777777" w:rsidR="00C035A8" w:rsidRPr="00F00C8E" w:rsidRDefault="00824495" w:rsidP="00C035A8">
      <w:pPr>
        <w:rPr>
          <w:rFonts w:ascii="Gotham Book" w:hAnsi="Gotham Book"/>
        </w:rPr>
      </w:pPr>
      <w:r w:rsidRPr="00F00C8E">
        <w:rPr>
          <w:rFonts w:ascii="Gotham Book" w:hAnsi="Gotham Book"/>
        </w:rPr>
        <w:t xml:space="preserve">Make sure you and the people around you follow good respiratory hygiene. This means covering your mouth and nose with your bent elbow or tissue when you cough or sneeze. Then dispose of the used tissue immediately and wash your hands. </w:t>
      </w:r>
    </w:p>
    <w:p w14:paraId="08878F42" w14:textId="1A2F59A8" w:rsidR="00E71A12" w:rsidRPr="00F00C8E" w:rsidRDefault="00824495" w:rsidP="00C035A8">
      <w:pPr>
        <w:rPr>
          <w:rFonts w:ascii="Gotham Book" w:hAnsi="Gotham Book"/>
        </w:rPr>
      </w:pPr>
      <w:r w:rsidRPr="00F00C8E">
        <w:rPr>
          <w:rFonts w:ascii="Gotham Book" w:hAnsi="Gotham Book"/>
          <w:b/>
          <w:bCs/>
        </w:rPr>
        <w:t>Why?</w:t>
      </w:r>
      <w:r w:rsidRPr="00F00C8E">
        <w:rPr>
          <w:rFonts w:ascii="Gotham Book" w:hAnsi="Gotham Book"/>
        </w:rPr>
        <w:t xml:space="preserve"> Droplets spread virus. By following good respiratory hygiene, you protect the people around you from viruses such as cold, flu and COVID-19.  </w:t>
      </w:r>
    </w:p>
    <w:p w14:paraId="4E9ABDDC" w14:textId="77777777" w:rsidR="00E71A12" w:rsidRPr="00143D11" w:rsidRDefault="00824495" w:rsidP="00C035A8">
      <w:pPr>
        <w:rPr>
          <w:rFonts w:ascii="Gotham Book" w:hAnsi="Gotham Book"/>
          <w:b/>
          <w:bCs/>
          <w:color w:val="993366"/>
          <w:sz w:val="28"/>
          <w:szCs w:val="28"/>
        </w:rPr>
      </w:pPr>
      <w:r w:rsidRPr="00143D11">
        <w:rPr>
          <w:rFonts w:ascii="Gotham Book" w:hAnsi="Gotham Book"/>
          <w:b/>
          <w:bCs/>
          <w:color w:val="993366"/>
          <w:sz w:val="28"/>
          <w:szCs w:val="28"/>
        </w:rPr>
        <w:t xml:space="preserve">5. Testing Process </w:t>
      </w:r>
    </w:p>
    <w:p w14:paraId="3FC27DAD" w14:textId="728C8F30" w:rsidR="00E71A12" w:rsidRPr="00143D11" w:rsidRDefault="00824495" w:rsidP="00C035A8">
      <w:pPr>
        <w:rPr>
          <w:rFonts w:ascii="Gotham Book" w:hAnsi="Gotham Book"/>
          <w:b/>
          <w:bCs/>
        </w:rPr>
      </w:pPr>
      <w:r w:rsidRPr="00143D11">
        <w:rPr>
          <w:rFonts w:ascii="Gotham Book" w:hAnsi="Gotham Book"/>
          <w:b/>
          <w:bCs/>
        </w:rPr>
        <w:t>5.1 Arrival</w:t>
      </w:r>
      <w:r w:rsidR="00143D11" w:rsidRPr="00143D11">
        <w:rPr>
          <w:rFonts w:ascii="Gotham Book" w:hAnsi="Gotham Book"/>
          <w:b/>
          <w:bCs/>
        </w:rPr>
        <w:t xml:space="preserve"> to Work or Site</w:t>
      </w:r>
    </w:p>
    <w:p w14:paraId="033C7AB8" w14:textId="77777777" w:rsidR="00C035A8" w:rsidRPr="00F00C8E" w:rsidRDefault="00824495" w:rsidP="00C035A8">
      <w:pPr>
        <w:rPr>
          <w:rFonts w:ascii="Gotham Book" w:hAnsi="Gotham Book"/>
        </w:rPr>
      </w:pPr>
      <w:r w:rsidRPr="00F00C8E">
        <w:rPr>
          <w:rFonts w:ascii="Gotham Book" w:hAnsi="Gotham Book"/>
        </w:rPr>
        <w:t xml:space="preserve">An arrival is deemed as any worker that is required to travel/depart or arrive at an operational site. These work groups shall be subject to mandatory temperature checks. Note that travel between ‘static’ locations shall be deemed as a NEW arrival and be subject to the following controls listed below. </w:t>
      </w:r>
    </w:p>
    <w:p w14:paraId="4CFF9483" w14:textId="4CDADC26" w:rsidR="00E71A12" w:rsidRPr="00F00C8E" w:rsidRDefault="00824495" w:rsidP="00C035A8">
      <w:pPr>
        <w:rPr>
          <w:rFonts w:ascii="Gotham Book" w:hAnsi="Gotham Book"/>
        </w:rPr>
      </w:pPr>
      <w:r w:rsidRPr="00F00C8E">
        <w:rPr>
          <w:rFonts w:ascii="Gotham Book" w:hAnsi="Gotham Book"/>
        </w:rPr>
        <w:t xml:space="preserve">This shall include employees, contractors, sub-contractors, government officials or any other person not covered in the list. </w:t>
      </w:r>
    </w:p>
    <w:p w14:paraId="5A29647A" w14:textId="77777777" w:rsidR="00E71A12" w:rsidRPr="00143D11" w:rsidRDefault="00824495" w:rsidP="00C035A8">
      <w:pPr>
        <w:rPr>
          <w:rFonts w:ascii="Gotham Book" w:hAnsi="Gotham Book"/>
          <w:b/>
          <w:bCs/>
        </w:rPr>
      </w:pPr>
      <w:r w:rsidRPr="00143D11">
        <w:rPr>
          <w:rFonts w:ascii="Gotham Book" w:hAnsi="Gotham Book"/>
          <w:b/>
          <w:bCs/>
        </w:rPr>
        <w:t xml:space="preserve">5.2 Temperature Testing </w:t>
      </w:r>
    </w:p>
    <w:p w14:paraId="0920DBD0" w14:textId="77777777" w:rsidR="00E71A12" w:rsidRPr="00F00C8E" w:rsidRDefault="00824495" w:rsidP="00C035A8">
      <w:pPr>
        <w:rPr>
          <w:rFonts w:ascii="Gotham Book" w:hAnsi="Gotham Book"/>
        </w:rPr>
      </w:pPr>
      <w:r w:rsidRPr="00F00C8E">
        <w:rPr>
          <w:rFonts w:ascii="Gotham Book" w:hAnsi="Gotham Book"/>
        </w:rPr>
        <w:t xml:space="preserve">Testing must be done using FLIR infrared cameras. Social distancing requirements must be strictly observed by the screening personnel using the FLIR infrared cameras. A minimum distance of 2 metres must be maintained. </w:t>
      </w:r>
    </w:p>
    <w:p w14:paraId="23178BA4" w14:textId="77777777" w:rsidR="00E71A12" w:rsidRPr="00F00C8E" w:rsidRDefault="00824495" w:rsidP="00C035A8">
      <w:pPr>
        <w:rPr>
          <w:rFonts w:ascii="Gotham Book" w:hAnsi="Gotham Book"/>
        </w:rPr>
      </w:pPr>
      <w:r w:rsidRPr="00F00C8E">
        <w:rPr>
          <w:rFonts w:ascii="Gotham Book" w:hAnsi="Gotham Book"/>
        </w:rPr>
        <w:t xml:space="preserve">Temperature screening of employees, </w:t>
      </w:r>
      <w:proofErr w:type="gramStart"/>
      <w:r w:rsidRPr="00F00C8E">
        <w:rPr>
          <w:rFonts w:ascii="Gotham Book" w:hAnsi="Gotham Book"/>
        </w:rPr>
        <w:t>contractors</w:t>
      </w:r>
      <w:proofErr w:type="gramEnd"/>
      <w:r w:rsidRPr="00F00C8E">
        <w:rPr>
          <w:rFonts w:ascii="Gotham Book" w:hAnsi="Gotham Book"/>
        </w:rPr>
        <w:t xml:space="preserve"> and visitors to prevent the entry of people with elevated temperatures must be conducted daily &amp; at each and every mobilisation/personnel change location prior to entry to a working site. After testing is conducted, each inspected employee test must be marked as “completed” and, if applicable, have a temperature recorded. </w:t>
      </w:r>
    </w:p>
    <w:p w14:paraId="0F7E6F63" w14:textId="77777777" w:rsidR="00E71A12" w:rsidRPr="00F00C8E" w:rsidRDefault="00824495" w:rsidP="00C035A8">
      <w:pPr>
        <w:rPr>
          <w:rFonts w:ascii="Gotham Book" w:hAnsi="Gotham Book"/>
        </w:rPr>
      </w:pPr>
      <w:r w:rsidRPr="00F00C8E">
        <w:rPr>
          <w:rFonts w:ascii="Gotham Book" w:hAnsi="Gotham Book"/>
        </w:rPr>
        <w:t xml:space="preserve">Temperature screening will be conducted at the entrance by an approved tester. </w:t>
      </w:r>
    </w:p>
    <w:p w14:paraId="54AD2629" w14:textId="77777777" w:rsidR="00AD3FB7" w:rsidRPr="00F00C8E" w:rsidRDefault="00824495" w:rsidP="00C035A8">
      <w:pPr>
        <w:rPr>
          <w:rFonts w:ascii="Gotham Book" w:hAnsi="Gotham Book"/>
        </w:rPr>
      </w:pPr>
      <w:r w:rsidRPr="00F00C8E">
        <w:rPr>
          <w:rFonts w:ascii="Gotham Book" w:hAnsi="Gotham Book"/>
        </w:rPr>
        <w:t xml:space="preserve">The testing process will be conducted using thermal scanners requiring no skin contact. For ease of screening, consider reducing the number of access and entry points to the location. 24-hour screening must be in place where necessary. </w:t>
      </w:r>
    </w:p>
    <w:p w14:paraId="6D80BC17" w14:textId="2825FECF" w:rsidR="000C6B29" w:rsidRPr="00F00C8E" w:rsidRDefault="00824495" w:rsidP="00C035A8">
      <w:pPr>
        <w:rPr>
          <w:rFonts w:ascii="Gotham Book" w:hAnsi="Gotham Book"/>
        </w:rPr>
      </w:pPr>
      <w:r w:rsidRPr="00F00C8E">
        <w:rPr>
          <w:rFonts w:ascii="Gotham Book" w:hAnsi="Gotham Book"/>
        </w:rPr>
        <w:t xml:space="preserve">If the scanner’s reading result is within the normal range of body temperature (equal to or less than 37.3°C) then it is considered safe to allow access to the location. If a person’s temperature is equal to or in excess of 37.4°C, the designated screener must follow the procedure to manage a person with symptoms and the person will not be allowed to enter the location to commence work. </w:t>
      </w:r>
    </w:p>
    <w:p w14:paraId="2572191E" w14:textId="77777777" w:rsidR="000C6B29" w:rsidRPr="00F00C8E" w:rsidRDefault="00824495" w:rsidP="00C035A8">
      <w:pPr>
        <w:rPr>
          <w:rFonts w:ascii="Gotham Book" w:hAnsi="Gotham Book"/>
        </w:rPr>
      </w:pPr>
      <w:r w:rsidRPr="00F00C8E">
        <w:rPr>
          <w:rFonts w:ascii="Gotham Book" w:hAnsi="Gotham Book"/>
        </w:rPr>
        <w:t xml:space="preserve">The person shall be placed in an approved location until reassessment occurs. </w:t>
      </w:r>
    </w:p>
    <w:p w14:paraId="47D0FF8C" w14:textId="77777777" w:rsidR="000C6B29" w:rsidRPr="00F00C8E" w:rsidRDefault="00824495" w:rsidP="00C035A8">
      <w:pPr>
        <w:rPr>
          <w:rFonts w:ascii="Gotham Book" w:hAnsi="Gotham Book"/>
          <w:b/>
          <w:bCs/>
        </w:rPr>
      </w:pPr>
      <w:r w:rsidRPr="00F00C8E">
        <w:rPr>
          <w:rFonts w:ascii="Gotham Book" w:hAnsi="Gotham Book"/>
          <w:b/>
          <w:bCs/>
        </w:rPr>
        <w:t xml:space="preserve">Re-testing time frames </w:t>
      </w:r>
    </w:p>
    <w:p w14:paraId="6C33A079" w14:textId="77777777" w:rsidR="000C6B29" w:rsidRPr="00F00C8E" w:rsidRDefault="00824495" w:rsidP="00C035A8">
      <w:pPr>
        <w:rPr>
          <w:rFonts w:ascii="Gotham Book" w:hAnsi="Gotham Book"/>
        </w:rPr>
      </w:pPr>
      <w:r w:rsidRPr="00F00C8E">
        <w:rPr>
          <w:rFonts w:ascii="Gotham Book" w:hAnsi="Gotham Book"/>
        </w:rPr>
        <w:t xml:space="preserve">• Temperature reading equal to or &gt;37.4°C shall be subject to further testing after a period of 1 hour • Temperature reading after 1 hour equal to or &gt;37.4°C will require a further 24- hour isolation </w:t>
      </w:r>
    </w:p>
    <w:p w14:paraId="03FA88F5" w14:textId="77777777" w:rsidR="000C6B29" w:rsidRPr="00F00C8E" w:rsidRDefault="00824495" w:rsidP="00C035A8">
      <w:pPr>
        <w:rPr>
          <w:rFonts w:ascii="Gotham Book" w:hAnsi="Gotham Book"/>
        </w:rPr>
      </w:pPr>
      <w:r w:rsidRPr="00F00C8E">
        <w:rPr>
          <w:rFonts w:ascii="Gotham Book" w:hAnsi="Gotham Book"/>
        </w:rPr>
        <w:t xml:space="preserve">• Temperature reading equal to or &gt;37.4°C for more than 24 continuous hours will be subject to further testing and the site-specific emergency response shall be enacted, and quarantine actioned for a period of 14 days. </w:t>
      </w:r>
    </w:p>
    <w:p w14:paraId="321184CB" w14:textId="77777777" w:rsidR="000C6B29" w:rsidRPr="00F00C8E" w:rsidRDefault="00824495" w:rsidP="00C035A8">
      <w:pPr>
        <w:rPr>
          <w:rFonts w:ascii="Gotham Book" w:hAnsi="Gotham Book"/>
        </w:rPr>
      </w:pPr>
      <w:r w:rsidRPr="00F00C8E">
        <w:rPr>
          <w:rFonts w:ascii="Gotham Book" w:hAnsi="Gotham Book"/>
        </w:rPr>
        <w:t xml:space="preserve">In case of visitors or contractors, access to a location will not be allowed if the thermal scanner shows a temperature equal to or higher than 37.4°C. Assistance if required will be provided by an approved site management team. </w:t>
      </w:r>
    </w:p>
    <w:p w14:paraId="1D1AC606" w14:textId="68E61B93" w:rsidR="000C6B29" w:rsidRPr="00F00C8E" w:rsidRDefault="00824495" w:rsidP="00C035A8">
      <w:pPr>
        <w:rPr>
          <w:rFonts w:ascii="Gotham Book" w:hAnsi="Gotham Book"/>
        </w:rPr>
      </w:pPr>
      <w:r w:rsidRPr="00F00C8E">
        <w:rPr>
          <w:rFonts w:ascii="Gotham Book" w:hAnsi="Gotham Book"/>
        </w:rPr>
        <w:t xml:space="preserve">Note: Where national or local authorities recommend action to be taken on detection of a lower temperature than 37.4°C, this shall be complied with. </w:t>
      </w:r>
    </w:p>
    <w:p w14:paraId="4F7841BE" w14:textId="72673DA9" w:rsidR="000C6B29" w:rsidRPr="00143D11" w:rsidRDefault="00824495" w:rsidP="00C035A8">
      <w:pPr>
        <w:rPr>
          <w:rFonts w:ascii="Gotham Book" w:hAnsi="Gotham Book"/>
          <w:b/>
          <w:bCs/>
          <w:color w:val="993366"/>
          <w:sz w:val="28"/>
          <w:szCs w:val="28"/>
        </w:rPr>
      </w:pPr>
      <w:r w:rsidRPr="00143D11">
        <w:rPr>
          <w:rFonts w:ascii="Gotham Book" w:hAnsi="Gotham Book"/>
          <w:b/>
          <w:bCs/>
          <w:color w:val="993366"/>
          <w:sz w:val="28"/>
          <w:szCs w:val="28"/>
        </w:rPr>
        <w:t xml:space="preserve">6. Response to High Temperature Reading  </w:t>
      </w:r>
    </w:p>
    <w:p w14:paraId="5736DAC0" w14:textId="0AE91E7C" w:rsidR="000C6B29" w:rsidRPr="00F00C8E" w:rsidRDefault="00824495" w:rsidP="00C035A8">
      <w:pPr>
        <w:rPr>
          <w:rFonts w:ascii="Gotham Book" w:hAnsi="Gotham Book"/>
        </w:rPr>
      </w:pPr>
      <w:r w:rsidRPr="00F00C8E">
        <w:rPr>
          <w:rFonts w:ascii="Gotham Book" w:hAnsi="Gotham Book"/>
        </w:rPr>
        <w:t>If the high temperature reading was take</w:t>
      </w:r>
      <w:r w:rsidR="00AD3FB7" w:rsidRPr="00F00C8E">
        <w:rPr>
          <w:rFonts w:ascii="Gotham Book" w:hAnsi="Gotham Book"/>
        </w:rPr>
        <w:t>n</w:t>
      </w:r>
      <w:r w:rsidRPr="00F00C8E">
        <w:rPr>
          <w:rFonts w:ascii="Gotham Book" w:hAnsi="Gotham Book"/>
        </w:rPr>
        <w:t xml:space="preserve">, the screening personnel will complete Appendix 4 – Temperature screening log. Ask the person to wear a face mask and wait in isolation for 1 hour before a second temperature check is conducted. </w:t>
      </w:r>
    </w:p>
    <w:p w14:paraId="4A320DBD" w14:textId="77777777" w:rsidR="000C6B29" w:rsidRPr="00F00C8E" w:rsidRDefault="00824495" w:rsidP="00C035A8">
      <w:pPr>
        <w:rPr>
          <w:rFonts w:ascii="Gotham Book" w:hAnsi="Gotham Book"/>
        </w:rPr>
      </w:pPr>
      <w:r w:rsidRPr="00F00C8E">
        <w:rPr>
          <w:rFonts w:ascii="Gotham Book" w:hAnsi="Gotham Book"/>
        </w:rPr>
        <w:t xml:space="preserve">A minimum distance of 2 metres must always be maintained between the person and all other people. </w:t>
      </w:r>
    </w:p>
    <w:p w14:paraId="4293A5B8" w14:textId="77777777" w:rsidR="000C6B29" w:rsidRPr="00F00C8E" w:rsidRDefault="00824495" w:rsidP="00C035A8">
      <w:pPr>
        <w:rPr>
          <w:rFonts w:ascii="Gotham Book" w:hAnsi="Gotham Book"/>
        </w:rPr>
      </w:pPr>
      <w:r w:rsidRPr="00F00C8E">
        <w:rPr>
          <w:rFonts w:ascii="Gotham Book" w:hAnsi="Gotham Book"/>
        </w:rPr>
        <w:t xml:space="preserve">If the second temperature check returns a temperature below 37.4°C, the person can </w:t>
      </w:r>
      <w:r w:rsidR="000C6B29" w:rsidRPr="00F00C8E">
        <w:rPr>
          <w:rFonts w:ascii="Gotham Book" w:hAnsi="Gotham Book"/>
        </w:rPr>
        <w:t>commence work</w:t>
      </w:r>
      <w:r w:rsidRPr="00F00C8E">
        <w:rPr>
          <w:rFonts w:ascii="Gotham Book" w:hAnsi="Gotham Book"/>
        </w:rPr>
        <w:t xml:space="preserve">. </w:t>
      </w:r>
    </w:p>
    <w:p w14:paraId="7BE086F8" w14:textId="77777777" w:rsidR="000C6B29" w:rsidRPr="00F00C8E" w:rsidRDefault="00824495" w:rsidP="00C035A8">
      <w:pPr>
        <w:rPr>
          <w:rFonts w:ascii="Gotham Book" w:hAnsi="Gotham Book"/>
        </w:rPr>
      </w:pPr>
      <w:r w:rsidRPr="00F00C8E">
        <w:rPr>
          <w:rFonts w:ascii="Gotham Book" w:hAnsi="Gotham Book"/>
        </w:rPr>
        <w:t xml:space="preserve">Should the second temperature check return a temperature of 37.4°C or more, the person will be asked to check in to return home. A face mask should be worn whilst in public places and a minimum distance of 2 metres must always be maintained between the person and other people. The person should remain isolated for 24 hours and monitor their symptoms. </w:t>
      </w:r>
    </w:p>
    <w:p w14:paraId="50655C61" w14:textId="77777777" w:rsidR="000C6B29" w:rsidRPr="00F00C8E" w:rsidRDefault="00824495" w:rsidP="00C035A8">
      <w:pPr>
        <w:rPr>
          <w:rFonts w:ascii="Gotham Book" w:hAnsi="Gotham Book"/>
        </w:rPr>
      </w:pPr>
      <w:r w:rsidRPr="00F00C8E">
        <w:rPr>
          <w:rFonts w:ascii="Gotham Book" w:hAnsi="Gotham Book"/>
        </w:rPr>
        <w:t>After 24 hours isolation, the person can return with approval from management. If the third temperature check returns a temperature below 37.4°C, the pe</w:t>
      </w:r>
      <w:r w:rsidR="000C6B29" w:rsidRPr="00F00C8E">
        <w:rPr>
          <w:rFonts w:ascii="Gotham Book" w:hAnsi="Gotham Book"/>
        </w:rPr>
        <w:t>rson can attend work</w:t>
      </w:r>
      <w:r w:rsidRPr="00F00C8E">
        <w:rPr>
          <w:rFonts w:ascii="Gotham Book" w:hAnsi="Gotham Book"/>
        </w:rPr>
        <w:t>. Prior to</w:t>
      </w:r>
      <w:r w:rsidR="000C6B29" w:rsidRPr="00F00C8E">
        <w:rPr>
          <w:rFonts w:ascii="Gotham Book" w:hAnsi="Gotham Book"/>
        </w:rPr>
        <w:t xml:space="preserve"> commencing work</w:t>
      </w:r>
      <w:r w:rsidRPr="00F00C8E">
        <w:rPr>
          <w:rFonts w:ascii="Gotham Book" w:hAnsi="Gotham Book"/>
        </w:rPr>
        <w:t xml:space="preserve"> an employee must complete a self-declaration. </w:t>
      </w:r>
    </w:p>
    <w:p w14:paraId="6C3E5F79" w14:textId="77777777" w:rsidR="000C6B29" w:rsidRPr="00F00C8E" w:rsidRDefault="00824495" w:rsidP="00C035A8">
      <w:pPr>
        <w:rPr>
          <w:rFonts w:ascii="Gotham Book" w:hAnsi="Gotham Book"/>
        </w:rPr>
      </w:pPr>
      <w:r w:rsidRPr="00F00C8E">
        <w:rPr>
          <w:rFonts w:ascii="Gotham Book" w:hAnsi="Gotham Book"/>
        </w:rPr>
        <w:t xml:space="preserve">Should the third temperature check return a temperature of 37.4°C or more, the person will be asked to check in to return home. A face mask should be worn whilst in public places and a minimum distance of 2 metres must always be maintained between the person and other people. </w:t>
      </w:r>
    </w:p>
    <w:p w14:paraId="7B090FFD" w14:textId="77777777" w:rsidR="000C6B29" w:rsidRPr="00F00C8E" w:rsidRDefault="00824495" w:rsidP="00C035A8">
      <w:pPr>
        <w:rPr>
          <w:rFonts w:ascii="Gotham Book" w:hAnsi="Gotham Book"/>
        </w:rPr>
      </w:pPr>
      <w:r w:rsidRPr="00F00C8E">
        <w:rPr>
          <w:rFonts w:ascii="Gotham Book" w:hAnsi="Gotham Book"/>
        </w:rPr>
        <w:t xml:space="preserve">The person should remain isolated for 14 days and monitor their symptoms. Should symptoms match those of COVID-19 (see above), the person should contact their state health department for further advice. </w:t>
      </w:r>
    </w:p>
    <w:p w14:paraId="04AD282F" w14:textId="7A0561F8" w:rsidR="000C6B29" w:rsidRPr="00F00C8E" w:rsidRDefault="00EC5840" w:rsidP="00C035A8">
      <w:pPr>
        <w:rPr>
          <w:rFonts w:ascii="Gotham Book" w:hAnsi="Gotham Book"/>
        </w:rPr>
      </w:pPr>
      <w:hyperlink r:id="rId10" w:history="1">
        <w:r w:rsidR="000C6B29" w:rsidRPr="00F00C8E">
          <w:rPr>
            <w:rStyle w:val="Hyperlink"/>
            <w:rFonts w:ascii="Gotham Book" w:hAnsi="Gotham Book"/>
          </w:rPr>
          <w:t>https://www.health.gov.au/sites/default/files/documents/2020/03/COVID-19-nationalhealth-plan-primary-care-central-patient-COVID-19-triage-hotline_2.pdf</w:t>
        </w:r>
      </w:hyperlink>
      <w:r w:rsidR="00824495" w:rsidRPr="00F00C8E">
        <w:rPr>
          <w:rFonts w:ascii="Gotham Book" w:hAnsi="Gotham Book"/>
        </w:rPr>
        <w:t xml:space="preserve"> </w:t>
      </w:r>
    </w:p>
    <w:p w14:paraId="1297B50D" w14:textId="64BC5C4C" w:rsidR="000C6B29" w:rsidRPr="00F00C8E" w:rsidRDefault="00824495" w:rsidP="00C035A8">
      <w:pPr>
        <w:rPr>
          <w:rFonts w:ascii="Gotham Book" w:hAnsi="Gotham Book"/>
        </w:rPr>
      </w:pPr>
      <w:r w:rsidRPr="00F00C8E">
        <w:rPr>
          <w:rFonts w:ascii="Gotham Book" w:hAnsi="Gotham Book"/>
        </w:rPr>
        <w:t xml:space="preserve">Further updates can be found here: https://www.health.gov.au/news/health-alerts </w:t>
      </w:r>
    </w:p>
    <w:p w14:paraId="5788998D" w14:textId="43A780CE" w:rsidR="000C6B29" w:rsidRPr="00143D11" w:rsidRDefault="00AD3FB7" w:rsidP="00C035A8">
      <w:pPr>
        <w:rPr>
          <w:rFonts w:ascii="Gotham Book" w:hAnsi="Gotham Book"/>
          <w:b/>
          <w:bCs/>
          <w:color w:val="993366"/>
          <w:sz w:val="28"/>
          <w:szCs w:val="28"/>
        </w:rPr>
      </w:pPr>
      <w:r w:rsidRPr="00143D11">
        <w:rPr>
          <w:rFonts w:ascii="Gotham Book" w:hAnsi="Gotham Book"/>
          <w:b/>
          <w:bCs/>
          <w:color w:val="993366"/>
          <w:sz w:val="28"/>
          <w:szCs w:val="28"/>
        </w:rPr>
        <w:t>7</w:t>
      </w:r>
      <w:r w:rsidR="00824495" w:rsidRPr="00143D11">
        <w:rPr>
          <w:rFonts w:ascii="Gotham Book" w:hAnsi="Gotham Book"/>
          <w:b/>
          <w:bCs/>
          <w:color w:val="993366"/>
          <w:sz w:val="28"/>
          <w:szCs w:val="28"/>
        </w:rPr>
        <w:t xml:space="preserve">. Quarantine of Personnel (minimum 14 days) </w:t>
      </w:r>
    </w:p>
    <w:p w14:paraId="3BFB4631" w14:textId="77777777" w:rsidR="000C6B29" w:rsidRPr="00F00C8E" w:rsidRDefault="00824495" w:rsidP="00C035A8">
      <w:pPr>
        <w:rPr>
          <w:rFonts w:ascii="Gotham Book" w:hAnsi="Gotham Book"/>
        </w:rPr>
      </w:pPr>
      <w:r w:rsidRPr="00F00C8E">
        <w:rPr>
          <w:rFonts w:ascii="Gotham Book" w:hAnsi="Gotham Book"/>
        </w:rPr>
        <w:t xml:space="preserve">Personnel are not permitted to be demobilised from a work site without prior approval from regulators. All personnel suspected of or testing positive to COVID-19 must remained quarantined at an approved location (refer to your site-specific controls). </w:t>
      </w:r>
    </w:p>
    <w:p w14:paraId="7B315F5D" w14:textId="4CB1ECD5" w:rsidR="00AD3FB7" w:rsidRPr="00143D11" w:rsidRDefault="00AD3FB7" w:rsidP="00C035A8">
      <w:pPr>
        <w:rPr>
          <w:rFonts w:ascii="Gotham Book" w:hAnsi="Gotham Book"/>
          <w:b/>
          <w:bCs/>
          <w:color w:val="993366"/>
          <w:sz w:val="28"/>
          <w:szCs w:val="28"/>
        </w:rPr>
      </w:pPr>
      <w:r w:rsidRPr="00143D11">
        <w:rPr>
          <w:rFonts w:ascii="Gotham Book" w:hAnsi="Gotham Book"/>
          <w:b/>
          <w:bCs/>
          <w:color w:val="993366"/>
          <w:sz w:val="28"/>
          <w:szCs w:val="28"/>
        </w:rPr>
        <w:t>8</w:t>
      </w:r>
      <w:r w:rsidR="00824495" w:rsidRPr="00143D11">
        <w:rPr>
          <w:rFonts w:ascii="Gotham Book" w:hAnsi="Gotham Book"/>
          <w:b/>
          <w:bCs/>
          <w:color w:val="993366"/>
          <w:sz w:val="28"/>
          <w:szCs w:val="28"/>
        </w:rPr>
        <w:t>.</w:t>
      </w:r>
      <w:r w:rsidRPr="00143D11">
        <w:rPr>
          <w:rFonts w:ascii="Gotham Book" w:hAnsi="Gotham Book"/>
          <w:b/>
          <w:bCs/>
          <w:color w:val="993366"/>
          <w:sz w:val="28"/>
          <w:szCs w:val="28"/>
        </w:rPr>
        <w:t xml:space="preserve"> </w:t>
      </w:r>
      <w:r w:rsidR="00824495" w:rsidRPr="00143D11">
        <w:rPr>
          <w:rFonts w:ascii="Gotham Book" w:hAnsi="Gotham Book"/>
          <w:b/>
          <w:bCs/>
          <w:color w:val="993366"/>
          <w:sz w:val="28"/>
          <w:szCs w:val="28"/>
        </w:rPr>
        <w:t xml:space="preserve">Management Reporting Process </w:t>
      </w:r>
    </w:p>
    <w:p w14:paraId="45E41A42" w14:textId="77777777" w:rsidR="00AD3FB7" w:rsidRPr="00F00C8E" w:rsidRDefault="00824495" w:rsidP="00C035A8">
      <w:pPr>
        <w:rPr>
          <w:rFonts w:ascii="Gotham Book" w:hAnsi="Gotham Book"/>
        </w:rPr>
      </w:pPr>
      <w:r w:rsidRPr="00F00C8E">
        <w:rPr>
          <w:rFonts w:ascii="Gotham Book" w:hAnsi="Gotham Book"/>
        </w:rPr>
        <w:t xml:space="preserve">Management shall act immediately if a high temperature reading is reported to them by screening personnel, and site emergency response plans must be initiated. </w:t>
      </w:r>
    </w:p>
    <w:p w14:paraId="7FCCF656" w14:textId="77777777" w:rsidR="00AD3FB7" w:rsidRPr="00F00C8E" w:rsidRDefault="00824495" w:rsidP="00C035A8">
      <w:pPr>
        <w:rPr>
          <w:rFonts w:ascii="Gotham Book" w:hAnsi="Gotham Book"/>
        </w:rPr>
      </w:pPr>
      <w:r w:rsidRPr="00F00C8E">
        <w:rPr>
          <w:rFonts w:ascii="Gotham Book" w:hAnsi="Gotham Book"/>
        </w:rPr>
        <w:t xml:space="preserve">Management must notify the line manager of the person tested to advise that they will not be reporting/returning to work. In the case of onsite testing, all persons that may have been in contact with this person should be identified and temperature checked. </w:t>
      </w:r>
    </w:p>
    <w:p w14:paraId="1B65AEA8" w14:textId="6ECA434D" w:rsidR="00F00C8E" w:rsidRPr="00F00C8E" w:rsidRDefault="00824495" w:rsidP="00C035A8">
      <w:pPr>
        <w:rPr>
          <w:rFonts w:ascii="Gotham Book" w:hAnsi="Gotham Book"/>
        </w:rPr>
      </w:pPr>
      <w:r w:rsidRPr="00F00C8E">
        <w:rPr>
          <w:rFonts w:ascii="Gotham Book" w:hAnsi="Gotham Book"/>
        </w:rPr>
        <w:t>Twice daily temperature checks must be conducted</w:t>
      </w:r>
      <w:r w:rsidR="00AD3FB7" w:rsidRPr="00F00C8E">
        <w:rPr>
          <w:rFonts w:ascii="Gotham Book" w:hAnsi="Gotham Book"/>
        </w:rPr>
        <w:t xml:space="preserve"> whilst</w:t>
      </w:r>
      <w:r w:rsidR="00F00C8E" w:rsidRPr="00F00C8E">
        <w:rPr>
          <w:rFonts w:ascii="Gotham Book" w:hAnsi="Gotham Book"/>
        </w:rPr>
        <w:t xml:space="preserve"> the individual is at home</w:t>
      </w:r>
      <w:r w:rsidRPr="00F00C8E">
        <w:rPr>
          <w:rFonts w:ascii="Gotham Book" w:hAnsi="Gotham Book"/>
        </w:rPr>
        <w:t xml:space="preserve">, and the person will not be allowed to </w:t>
      </w:r>
      <w:r w:rsidR="00F00C8E" w:rsidRPr="00F00C8E">
        <w:rPr>
          <w:rFonts w:ascii="Gotham Book" w:hAnsi="Gotham Book"/>
        </w:rPr>
        <w:t xml:space="preserve">return to work </w:t>
      </w:r>
      <w:r w:rsidRPr="00F00C8E">
        <w:rPr>
          <w:rFonts w:ascii="Gotham Book" w:hAnsi="Gotham Book"/>
        </w:rPr>
        <w:t xml:space="preserve">until their temperature returns to below 37.4°C and remains there for two consecutive days. </w:t>
      </w:r>
    </w:p>
    <w:p w14:paraId="58757F48" w14:textId="77777777" w:rsidR="00F00C8E" w:rsidRPr="00F00C8E" w:rsidRDefault="00824495" w:rsidP="00C035A8">
      <w:pPr>
        <w:rPr>
          <w:rFonts w:ascii="Gotham Book" w:hAnsi="Gotham Book"/>
        </w:rPr>
      </w:pPr>
      <w:r w:rsidRPr="00F00C8E">
        <w:rPr>
          <w:rFonts w:ascii="Gotham Book" w:hAnsi="Gotham Book"/>
        </w:rPr>
        <w:t xml:space="preserve">Where personnel are suspected to be COVID-19 positive and require medical intervention, </w:t>
      </w:r>
      <w:r w:rsidR="00F00C8E" w:rsidRPr="00F00C8E">
        <w:rPr>
          <w:rFonts w:ascii="Gotham Book" w:hAnsi="Gotham Book"/>
        </w:rPr>
        <w:t>a</w:t>
      </w:r>
      <w:r w:rsidRPr="00F00C8E">
        <w:rPr>
          <w:rFonts w:ascii="Gotham Book" w:hAnsi="Gotham Book"/>
        </w:rPr>
        <w:t xml:space="preserve">ll steps shall be taken to reduce exposure to all personnel and the general public. </w:t>
      </w:r>
    </w:p>
    <w:p w14:paraId="09365351" w14:textId="2EA0D801" w:rsidR="00F12F4C" w:rsidRPr="00F00C8E" w:rsidRDefault="00824495" w:rsidP="00C035A8">
      <w:pPr>
        <w:rPr>
          <w:rFonts w:ascii="Gotham Book" w:hAnsi="Gotham Book"/>
        </w:rPr>
      </w:pPr>
      <w:r w:rsidRPr="00F00C8E">
        <w:rPr>
          <w:rFonts w:ascii="Gotham Book" w:hAnsi="Gotham Book"/>
        </w:rPr>
        <w:t xml:space="preserve">There must be no interactions with any personnel during the isolation and evacuation process. </w:t>
      </w:r>
    </w:p>
    <w:p w14:paraId="6ED26E39" w14:textId="77777777" w:rsidR="00F00C8E" w:rsidRPr="00F00C8E" w:rsidRDefault="00824495" w:rsidP="00C035A8">
      <w:pPr>
        <w:rPr>
          <w:rFonts w:ascii="Gotham Book" w:hAnsi="Gotham Book"/>
        </w:rPr>
      </w:pPr>
      <w:r w:rsidRPr="00F00C8E">
        <w:rPr>
          <w:rFonts w:ascii="Gotham Book" w:hAnsi="Gotham Book"/>
        </w:rPr>
        <w:t>To manage the COVID-19 crisis, sensitive health information and other personal data will need to be collected to take protective measures (e.g. symptoms, positive for COVID-19, personal travel</w:t>
      </w:r>
      <w:r w:rsidR="00F00C8E" w:rsidRPr="00F00C8E">
        <w:rPr>
          <w:rFonts w:ascii="Gotham Book" w:hAnsi="Gotham Book"/>
        </w:rPr>
        <w:t xml:space="preserve"> history</w:t>
      </w:r>
      <w:r w:rsidRPr="00F00C8E">
        <w:rPr>
          <w:rFonts w:ascii="Gotham Book" w:hAnsi="Gotham Book"/>
        </w:rPr>
        <w:t xml:space="preserve">). </w:t>
      </w:r>
    </w:p>
    <w:p w14:paraId="16F4D276" w14:textId="3509893E" w:rsidR="00F12F4C" w:rsidRPr="00F00C8E" w:rsidRDefault="00824495" w:rsidP="00C035A8">
      <w:pPr>
        <w:rPr>
          <w:rFonts w:ascii="Gotham Book" w:hAnsi="Gotham Book"/>
        </w:rPr>
      </w:pPr>
      <w:r w:rsidRPr="00F00C8E">
        <w:rPr>
          <w:rFonts w:ascii="Gotham Book" w:hAnsi="Gotham Book"/>
        </w:rPr>
        <w:t>However, this sensitive information is subject to data privacy and protection laws around the worl</w:t>
      </w:r>
      <w:r w:rsidR="00143D11">
        <w:rPr>
          <w:rFonts w:ascii="Gotham Book" w:hAnsi="Gotham Book"/>
        </w:rPr>
        <w:t>d</w:t>
      </w:r>
      <w:r w:rsidRPr="00F00C8E">
        <w:rPr>
          <w:rFonts w:ascii="Gotham Book" w:hAnsi="Gotham Book"/>
        </w:rPr>
        <w:t xml:space="preserve">. This collected data must: </w:t>
      </w:r>
    </w:p>
    <w:p w14:paraId="3E234ED8" w14:textId="77777777" w:rsidR="00143D11" w:rsidRPr="00143D11" w:rsidRDefault="00824495" w:rsidP="00C035A8">
      <w:pPr>
        <w:pStyle w:val="ListParagraph"/>
        <w:numPr>
          <w:ilvl w:val="0"/>
          <w:numId w:val="13"/>
        </w:numPr>
        <w:rPr>
          <w:rFonts w:ascii="Gotham Book" w:hAnsi="Gotham Book"/>
          <w:sz w:val="22"/>
          <w:szCs w:val="18"/>
        </w:rPr>
      </w:pPr>
      <w:r w:rsidRPr="00143D11">
        <w:rPr>
          <w:rFonts w:ascii="Gotham Book" w:hAnsi="Gotham Book"/>
          <w:sz w:val="22"/>
          <w:szCs w:val="18"/>
        </w:rPr>
        <w:t xml:space="preserve">Only be collected if necessary, to manage the COVID-19 crisis </w:t>
      </w:r>
    </w:p>
    <w:p w14:paraId="00589FA7" w14:textId="77777777" w:rsidR="00143D11" w:rsidRPr="00143D11" w:rsidRDefault="00824495" w:rsidP="00C035A8">
      <w:pPr>
        <w:pStyle w:val="ListParagraph"/>
        <w:numPr>
          <w:ilvl w:val="0"/>
          <w:numId w:val="13"/>
        </w:numPr>
        <w:rPr>
          <w:rFonts w:ascii="Gotham Book" w:hAnsi="Gotham Book"/>
          <w:sz w:val="22"/>
          <w:szCs w:val="18"/>
        </w:rPr>
      </w:pPr>
      <w:r w:rsidRPr="00143D11">
        <w:rPr>
          <w:rFonts w:ascii="Gotham Book" w:hAnsi="Gotham Book"/>
          <w:sz w:val="22"/>
          <w:szCs w:val="18"/>
        </w:rPr>
        <w:t xml:space="preserve">Be strictly access-controlled and provided only to people with a need to know the information </w:t>
      </w:r>
    </w:p>
    <w:p w14:paraId="48F507A1" w14:textId="77777777" w:rsidR="00143D11" w:rsidRPr="00143D11" w:rsidRDefault="00824495" w:rsidP="00C035A8">
      <w:pPr>
        <w:pStyle w:val="ListParagraph"/>
        <w:numPr>
          <w:ilvl w:val="0"/>
          <w:numId w:val="13"/>
        </w:numPr>
        <w:rPr>
          <w:rFonts w:ascii="Gotham Book" w:hAnsi="Gotham Book"/>
          <w:sz w:val="22"/>
          <w:szCs w:val="18"/>
        </w:rPr>
      </w:pPr>
      <w:r w:rsidRPr="00143D11">
        <w:rPr>
          <w:rFonts w:ascii="Gotham Book" w:hAnsi="Gotham Book"/>
          <w:sz w:val="22"/>
          <w:szCs w:val="18"/>
        </w:rPr>
        <w:t xml:space="preserve">Be secure, in line with state and local regulation </w:t>
      </w:r>
    </w:p>
    <w:p w14:paraId="2CACFA40" w14:textId="77777777" w:rsidR="00143D11" w:rsidRPr="00143D11" w:rsidRDefault="00824495" w:rsidP="00C035A8">
      <w:pPr>
        <w:pStyle w:val="ListParagraph"/>
        <w:numPr>
          <w:ilvl w:val="0"/>
          <w:numId w:val="13"/>
        </w:numPr>
        <w:rPr>
          <w:rFonts w:ascii="Gotham Book" w:hAnsi="Gotham Book"/>
          <w:sz w:val="22"/>
          <w:szCs w:val="18"/>
        </w:rPr>
      </w:pPr>
      <w:r w:rsidRPr="00143D11">
        <w:rPr>
          <w:rFonts w:ascii="Gotham Book" w:hAnsi="Gotham Book"/>
          <w:sz w:val="22"/>
          <w:szCs w:val="18"/>
        </w:rPr>
        <w:t xml:space="preserve">Be maintained in the strictest confidence </w:t>
      </w:r>
    </w:p>
    <w:p w14:paraId="5695EE76" w14:textId="5CFE8E7B" w:rsidR="00F12F4C" w:rsidRPr="00143D11" w:rsidRDefault="00824495" w:rsidP="00C035A8">
      <w:pPr>
        <w:pStyle w:val="ListParagraph"/>
        <w:numPr>
          <w:ilvl w:val="0"/>
          <w:numId w:val="13"/>
        </w:numPr>
        <w:rPr>
          <w:rFonts w:ascii="Gotham Book" w:hAnsi="Gotham Book"/>
          <w:sz w:val="22"/>
          <w:szCs w:val="18"/>
        </w:rPr>
      </w:pPr>
      <w:r w:rsidRPr="00143D11">
        <w:rPr>
          <w:rFonts w:ascii="Gotham Book" w:hAnsi="Gotham Book"/>
          <w:sz w:val="22"/>
          <w:szCs w:val="18"/>
        </w:rPr>
        <w:t xml:space="preserve">While a positive employee’s identification may necessarily need to be disclosed to some people when performing contract tracing, such people should be reminded of the importance of confidentiality. </w:t>
      </w:r>
    </w:p>
    <w:p w14:paraId="3CFF8A5D" w14:textId="3D32BB10" w:rsidR="00F12F4C" w:rsidRPr="00143D11" w:rsidRDefault="00AD3FB7" w:rsidP="00C035A8">
      <w:pPr>
        <w:rPr>
          <w:rFonts w:ascii="Gotham Book" w:hAnsi="Gotham Book"/>
          <w:b/>
          <w:bCs/>
          <w:color w:val="993366"/>
          <w:sz w:val="28"/>
          <w:szCs w:val="28"/>
        </w:rPr>
      </w:pPr>
      <w:r w:rsidRPr="00143D11">
        <w:rPr>
          <w:rFonts w:ascii="Gotham Book" w:hAnsi="Gotham Book"/>
          <w:b/>
          <w:bCs/>
          <w:color w:val="993366"/>
          <w:sz w:val="28"/>
          <w:szCs w:val="28"/>
        </w:rPr>
        <w:t>9</w:t>
      </w:r>
      <w:r w:rsidR="00824495" w:rsidRPr="00143D11">
        <w:rPr>
          <w:rFonts w:ascii="Gotham Book" w:hAnsi="Gotham Book"/>
          <w:b/>
          <w:bCs/>
          <w:color w:val="993366"/>
          <w:sz w:val="28"/>
          <w:szCs w:val="28"/>
        </w:rPr>
        <w:t xml:space="preserve">. Return to Work </w:t>
      </w:r>
    </w:p>
    <w:p w14:paraId="68B07854" w14:textId="77777777" w:rsidR="00F12F4C" w:rsidRPr="00F00C8E" w:rsidRDefault="00824495" w:rsidP="00C035A8">
      <w:pPr>
        <w:rPr>
          <w:rFonts w:ascii="Gotham Book" w:hAnsi="Gotham Book"/>
        </w:rPr>
      </w:pPr>
      <w:r w:rsidRPr="00F00C8E">
        <w:rPr>
          <w:rFonts w:ascii="Gotham Book" w:hAnsi="Gotham Book"/>
        </w:rPr>
        <w:t xml:space="preserve">A person may only return to work once their temperature readings are below 37.4°C for a period of two consecutive days and no other symptoms of COVID-19 are present. </w:t>
      </w:r>
    </w:p>
    <w:p w14:paraId="63F3B132" w14:textId="77777777" w:rsidR="00143D11" w:rsidRDefault="00824495" w:rsidP="00C035A8">
      <w:pPr>
        <w:rPr>
          <w:rFonts w:ascii="Gotham Book" w:hAnsi="Gotham Book"/>
        </w:rPr>
      </w:pPr>
      <w:r w:rsidRPr="00F00C8E">
        <w:rPr>
          <w:rFonts w:ascii="Gotham Book" w:hAnsi="Gotham Book"/>
        </w:rPr>
        <w:t xml:space="preserve">If a person has tested positive for COVID-19 by a medical professional, they must not return to site/work until they produce a negative test result. </w:t>
      </w:r>
    </w:p>
    <w:p w14:paraId="430658B5" w14:textId="05B74C38" w:rsidR="00F12F4C" w:rsidRPr="00F00C8E" w:rsidRDefault="00824495" w:rsidP="00C035A8">
      <w:pPr>
        <w:rPr>
          <w:rFonts w:ascii="Gotham Book" w:hAnsi="Gotham Book"/>
        </w:rPr>
      </w:pPr>
      <w:r w:rsidRPr="00F00C8E">
        <w:rPr>
          <w:rFonts w:ascii="Gotham Book" w:hAnsi="Gotham Book"/>
        </w:rPr>
        <w:t xml:space="preserve">A person confirmed with COVID-19 will be monitored by state health authorities during their isolation period and should follow the guidelines provided.  </w:t>
      </w:r>
    </w:p>
    <w:p w14:paraId="5B9B4808" w14:textId="1055C962" w:rsidR="00F12F4C" w:rsidRPr="00143D11" w:rsidRDefault="00AD3FB7" w:rsidP="00C035A8">
      <w:pPr>
        <w:rPr>
          <w:rFonts w:ascii="Gotham Book" w:hAnsi="Gotham Book"/>
          <w:b/>
          <w:bCs/>
          <w:color w:val="993366"/>
          <w:sz w:val="28"/>
          <w:szCs w:val="28"/>
        </w:rPr>
      </w:pPr>
      <w:r w:rsidRPr="00143D11">
        <w:rPr>
          <w:rFonts w:ascii="Gotham Book" w:hAnsi="Gotham Book"/>
          <w:b/>
          <w:bCs/>
          <w:color w:val="993366"/>
          <w:sz w:val="28"/>
          <w:szCs w:val="28"/>
        </w:rPr>
        <w:t>10</w:t>
      </w:r>
      <w:r w:rsidR="00824495" w:rsidRPr="00143D11">
        <w:rPr>
          <w:rFonts w:ascii="Gotham Book" w:hAnsi="Gotham Book"/>
          <w:b/>
          <w:bCs/>
          <w:color w:val="993366"/>
          <w:sz w:val="28"/>
          <w:szCs w:val="28"/>
        </w:rPr>
        <w:t xml:space="preserve">. Sick Leave Payment </w:t>
      </w:r>
    </w:p>
    <w:p w14:paraId="2078ADF6" w14:textId="03B97A3F" w:rsidR="00F12F4C" w:rsidRPr="00F00C8E" w:rsidRDefault="00824495" w:rsidP="00C035A8">
      <w:pPr>
        <w:rPr>
          <w:rFonts w:ascii="Gotham Book" w:hAnsi="Gotham Book"/>
        </w:rPr>
      </w:pPr>
      <w:r w:rsidRPr="00F00C8E">
        <w:rPr>
          <w:rFonts w:ascii="Gotham Book" w:hAnsi="Gotham Book"/>
        </w:rPr>
        <w:t xml:space="preserve">Provided the company’s temperature checking procedures and general terms relating to sickness absence are complied with, the person is entitled to be paid out of accrued sick leave hours, subject to the usual deductions for use of sick leave. </w:t>
      </w:r>
    </w:p>
    <w:p w14:paraId="5BA33F6C" w14:textId="22B70CFC" w:rsidR="00F12F4C" w:rsidRPr="00143D11" w:rsidRDefault="00824495" w:rsidP="00C035A8">
      <w:pPr>
        <w:rPr>
          <w:rFonts w:ascii="Gotham Book" w:hAnsi="Gotham Book"/>
          <w:b/>
          <w:bCs/>
          <w:color w:val="993366"/>
          <w:sz w:val="28"/>
          <w:szCs w:val="28"/>
        </w:rPr>
      </w:pPr>
      <w:r w:rsidRPr="00143D11">
        <w:rPr>
          <w:rFonts w:ascii="Gotham Book" w:hAnsi="Gotham Book"/>
          <w:b/>
          <w:bCs/>
          <w:color w:val="993366"/>
          <w:sz w:val="28"/>
          <w:szCs w:val="28"/>
        </w:rPr>
        <w:t>1</w:t>
      </w:r>
      <w:r w:rsidR="00AD3FB7" w:rsidRPr="00143D11">
        <w:rPr>
          <w:rFonts w:ascii="Gotham Book" w:hAnsi="Gotham Book"/>
          <w:b/>
          <w:bCs/>
          <w:color w:val="993366"/>
          <w:sz w:val="28"/>
          <w:szCs w:val="28"/>
        </w:rPr>
        <w:t>1</w:t>
      </w:r>
      <w:r w:rsidRPr="00143D11">
        <w:rPr>
          <w:rFonts w:ascii="Gotham Book" w:hAnsi="Gotham Book"/>
          <w:b/>
          <w:bCs/>
          <w:color w:val="993366"/>
          <w:sz w:val="28"/>
          <w:szCs w:val="28"/>
        </w:rPr>
        <w:t xml:space="preserve">. Adherence to this policy </w:t>
      </w:r>
    </w:p>
    <w:p w14:paraId="75DD68B9" w14:textId="52B3591A" w:rsidR="00F12F4C" w:rsidRPr="00F00C8E" w:rsidRDefault="00824495" w:rsidP="00C035A8">
      <w:pPr>
        <w:rPr>
          <w:rFonts w:ascii="Gotham Book" w:hAnsi="Gotham Book"/>
        </w:rPr>
      </w:pPr>
      <w:r w:rsidRPr="00F00C8E">
        <w:rPr>
          <w:rFonts w:ascii="Gotham Book" w:hAnsi="Gotham Book"/>
        </w:rPr>
        <w:t xml:space="preserve">Failure to follow this policy will result in disciplinary action up to and including dismissal. </w:t>
      </w:r>
    </w:p>
    <w:p w14:paraId="1D050A95" w14:textId="574D5490" w:rsidR="00F12F4C" w:rsidRPr="00143D11" w:rsidRDefault="00824495" w:rsidP="00C035A8">
      <w:pPr>
        <w:rPr>
          <w:rFonts w:ascii="Gotham Book" w:hAnsi="Gotham Book"/>
          <w:b/>
          <w:bCs/>
          <w:color w:val="993366"/>
          <w:sz w:val="28"/>
          <w:szCs w:val="28"/>
        </w:rPr>
      </w:pPr>
      <w:r w:rsidRPr="00143D11">
        <w:rPr>
          <w:rFonts w:ascii="Gotham Book" w:hAnsi="Gotham Book"/>
          <w:b/>
          <w:bCs/>
          <w:color w:val="993366"/>
          <w:sz w:val="28"/>
          <w:szCs w:val="28"/>
        </w:rPr>
        <w:t>1</w:t>
      </w:r>
      <w:r w:rsidR="00AD3FB7" w:rsidRPr="00143D11">
        <w:rPr>
          <w:rFonts w:ascii="Gotham Book" w:hAnsi="Gotham Book"/>
          <w:b/>
          <w:bCs/>
          <w:color w:val="993366"/>
          <w:sz w:val="28"/>
          <w:szCs w:val="28"/>
        </w:rPr>
        <w:t>2</w:t>
      </w:r>
      <w:r w:rsidRPr="00143D11">
        <w:rPr>
          <w:rFonts w:ascii="Gotham Book" w:hAnsi="Gotham Book"/>
          <w:b/>
          <w:bCs/>
          <w:color w:val="993366"/>
          <w:sz w:val="28"/>
          <w:szCs w:val="28"/>
        </w:rPr>
        <w:t xml:space="preserve">. Medical Examinations </w:t>
      </w:r>
    </w:p>
    <w:p w14:paraId="29F352DE" w14:textId="3FB8C23A" w:rsidR="00F12F4C" w:rsidRPr="00F00C8E" w:rsidRDefault="00F12F4C" w:rsidP="00C035A8">
      <w:pPr>
        <w:rPr>
          <w:rFonts w:ascii="Gotham Book" w:hAnsi="Gotham Book"/>
        </w:rPr>
      </w:pPr>
      <w:r w:rsidRPr="00F00C8E">
        <w:rPr>
          <w:rFonts w:ascii="Gotham Book" w:hAnsi="Gotham Book"/>
        </w:rPr>
        <w:t>Achieve Australia</w:t>
      </w:r>
      <w:r w:rsidR="00824495" w:rsidRPr="00F00C8E">
        <w:rPr>
          <w:rFonts w:ascii="Gotham Book" w:hAnsi="Gotham Book"/>
        </w:rPr>
        <w:t xml:space="preserve"> reserves the right to seek medical advice and personnel must submit to a medical examination by a company-nominated doctor or specialist, the results of which personnel will be required to provide to the company. </w:t>
      </w:r>
    </w:p>
    <w:p w14:paraId="5F939976" w14:textId="6DE8D618" w:rsidR="006A2244" w:rsidRDefault="00824495" w:rsidP="00C035A8">
      <w:pPr>
        <w:rPr>
          <w:rFonts w:ascii="Gotham Book" w:hAnsi="Gotham Book"/>
        </w:rPr>
        <w:sectPr w:rsidR="006A2244" w:rsidSect="006A2244">
          <w:headerReference w:type="default" r:id="rId11"/>
          <w:footerReference w:type="default" r:id="rId12"/>
          <w:pgSz w:w="11906" w:h="16838"/>
          <w:pgMar w:top="1440" w:right="1440" w:bottom="1440" w:left="1440" w:header="709" w:footer="709" w:gutter="0"/>
          <w:cols w:space="708"/>
          <w:docGrid w:linePitch="360"/>
        </w:sectPr>
      </w:pPr>
      <w:r w:rsidRPr="00F00C8E">
        <w:rPr>
          <w:rFonts w:ascii="Gotham Book" w:hAnsi="Gotham Book"/>
        </w:rPr>
        <w:t>Examinations shall be conducted, and all medical correspondence shall be in line with state/local regulations including medical confidentialit</w:t>
      </w:r>
      <w:r w:rsidR="00BF1A93">
        <w:rPr>
          <w:rFonts w:ascii="Gotham Book" w:hAnsi="Gotham Book"/>
        </w:rPr>
        <w:t>y.</w:t>
      </w:r>
    </w:p>
    <w:p w14:paraId="23AABF33" w14:textId="536C9068" w:rsidR="006A2244" w:rsidRPr="00BF1A93" w:rsidRDefault="00BF1A93" w:rsidP="00BF1A93">
      <w:pPr>
        <w:tabs>
          <w:tab w:val="left" w:pos="1065"/>
        </w:tabs>
        <w:rPr>
          <w:rFonts w:ascii="Gotham Book" w:hAnsi="Gotham Book"/>
          <w:b/>
          <w:bCs/>
          <w:sz w:val="28"/>
          <w:szCs w:val="28"/>
        </w:rPr>
        <w:sectPr w:rsidR="006A2244" w:rsidRPr="00BF1A93" w:rsidSect="006A2244">
          <w:pgSz w:w="16838" w:h="11906" w:orient="landscape"/>
          <w:pgMar w:top="1440" w:right="1440" w:bottom="1440" w:left="1440" w:header="709" w:footer="709" w:gutter="0"/>
          <w:cols w:space="708"/>
          <w:docGrid w:linePitch="360"/>
        </w:sectPr>
      </w:pPr>
      <w:r>
        <w:rPr>
          <w:noProof/>
        </w:rPr>
        <w:drawing>
          <wp:anchor distT="0" distB="0" distL="114300" distR="114300" simplePos="0" relativeHeight="251658242" behindDoc="1" locked="0" layoutInCell="1" allowOverlap="1" wp14:anchorId="43574A79" wp14:editId="712CC412">
            <wp:simplePos x="0" y="0"/>
            <wp:positionH relativeFrom="margin">
              <wp:align>right</wp:align>
            </wp:positionH>
            <wp:positionV relativeFrom="paragraph">
              <wp:posOffset>184785</wp:posOffset>
            </wp:positionV>
            <wp:extent cx="8867775" cy="5534025"/>
            <wp:effectExtent l="0" t="0" r="9525" b="9525"/>
            <wp:wrapTight wrapText="bothSides">
              <wp:wrapPolygon edited="0">
                <wp:start x="0" y="0"/>
                <wp:lineTo x="0" y="21563"/>
                <wp:lineTo x="21577" y="21563"/>
                <wp:lineTo x="2157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867775" cy="5534025"/>
                    </a:xfrm>
                    <a:prstGeom prst="rect">
                      <a:avLst/>
                    </a:prstGeom>
                  </pic:spPr>
                </pic:pic>
              </a:graphicData>
            </a:graphic>
            <wp14:sizeRelH relativeFrom="margin">
              <wp14:pctWidth>0</wp14:pctWidth>
            </wp14:sizeRelH>
            <wp14:sizeRelV relativeFrom="margin">
              <wp14:pctHeight>0</wp14:pctHeight>
            </wp14:sizeRelV>
          </wp:anchor>
        </w:drawing>
      </w:r>
      <w:r>
        <w:rPr>
          <w:rFonts w:ascii="Gotham Book" w:hAnsi="Gotham Book"/>
        </w:rPr>
        <w:tab/>
      </w:r>
      <w:r w:rsidRPr="00BF1A93">
        <w:rPr>
          <w:rFonts w:ascii="Gotham Book" w:hAnsi="Gotham Book"/>
          <w:b/>
          <w:bCs/>
          <w:color w:val="993366"/>
          <w:sz w:val="24"/>
          <w:szCs w:val="24"/>
        </w:rPr>
        <w:t xml:space="preserve">Appendix 1 – Temperature </w:t>
      </w:r>
      <w:proofErr w:type="gramStart"/>
      <w:r w:rsidRPr="00BF1A93">
        <w:rPr>
          <w:rFonts w:ascii="Gotham Book" w:hAnsi="Gotham Book"/>
          <w:b/>
          <w:bCs/>
          <w:color w:val="993366"/>
          <w:sz w:val="24"/>
          <w:szCs w:val="24"/>
        </w:rPr>
        <w:t>Screening  Flowchart</w:t>
      </w:r>
      <w:proofErr w:type="gramEnd"/>
    </w:p>
    <w:p w14:paraId="29334E6A" w14:textId="090F1BD0" w:rsidR="00F04353" w:rsidRPr="00BF1A93" w:rsidRDefault="00F12F4C" w:rsidP="00C035A8">
      <w:pPr>
        <w:rPr>
          <w:rFonts w:ascii="Gotham Book" w:hAnsi="Gotham Book"/>
          <w:b/>
          <w:bCs/>
          <w:noProof/>
          <w:color w:val="993366"/>
          <w:sz w:val="24"/>
          <w:szCs w:val="24"/>
        </w:rPr>
      </w:pPr>
      <w:r w:rsidRPr="00BF1A93">
        <w:rPr>
          <w:rFonts w:ascii="Gotham Book" w:hAnsi="Gotham Book"/>
          <w:b/>
          <w:bCs/>
          <w:noProof/>
          <w:color w:val="993366"/>
          <w:sz w:val="24"/>
          <w:szCs w:val="24"/>
        </w:rPr>
        <w:drawing>
          <wp:anchor distT="0" distB="0" distL="114300" distR="114300" simplePos="0" relativeHeight="251658240" behindDoc="1" locked="0" layoutInCell="1" allowOverlap="1" wp14:anchorId="17F63223" wp14:editId="2EC85D9E">
            <wp:simplePos x="0" y="0"/>
            <wp:positionH relativeFrom="margin">
              <wp:align>right</wp:align>
            </wp:positionH>
            <wp:positionV relativeFrom="paragraph">
              <wp:posOffset>323850</wp:posOffset>
            </wp:positionV>
            <wp:extent cx="5731510" cy="7762875"/>
            <wp:effectExtent l="0" t="0" r="2540" b="9525"/>
            <wp:wrapTight wrapText="bothSides">
              <wp:wrapPolygon edited="0">
                <wp:start x="0" y="0"/>
                <wp:lineTo x="0" y="21573"/>
                <wp:lineTo x="21538" y="21573"/>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31510" cy="7762875"/>
                    </a:xfrm>
                    <a:prstGeom prst="rect">
                      <a:avLst/>
                    </a:prstGeom>
                  </pic:spPr>
                </pic:pic>
              </a:graphicData>
            </a:graphic>
          </wp:anchor>
        </w:drawing>
      </w:r>
      <w:r w:rsidR="001655A3" w:rsidRPr="00BF1A93">
        <w:rPr>
          <w:rFonts w:ascii="Gotham Book" w:hAnsi="Gotham Book"/>
          <w:b/>
          <w:bCs/>
          <w:noProof/>
          <w:color w:val="993366"/>
          <w:sz w:val="24"/>
          <w:szCs w:val="24"/>
        </w:rPr>
        <w:t>Appendix 2 – Hand Washing Guidelines</w:t>
      </w:r>
    </w:p>
    <w:p w14:paraId="4F4F8937" w14:textId="394FE98F" w:rsidR="00F12F4C" w:rsidRPr="00F00C8E" w:rsidRDefault="00F12F4C" w:rsidP="00F12F4C">
      <w:pPr>
        <w:rPr>
          <w:rFonts w:ascii="Gotham Book" w:hAnsi="Gotham Book"/>
          <w:noProof/>
        </w:rPr>
      </w:pPr>
    </w:p>
    <w:p w14:paraId="49BFDFFA" w14:textId="0F1A0984" w:rsidR="00F12F4C" w:rsidRPr="00F00C8E" w:rsidRDefault="00F12F4C" w:rsidP="00F12F4C">
      <w:pPr>
        <w:tabs>
          <w:tab w:val="left" w:pos="2880"/>
        </w:tabs>
        <w:rPr>
          <w:rFonts w:ascii="Gotham Book" w:hAnsi="Gotham Book"/>
        </w:rPr>
      </w:pPr>
      <w:r w:rsidRPr="00F00C8E">
        <w:rPr>
          <w:rFonts w:ascii="Gotham Book" w:hAnsi="Gotham Book"/>
        </w:rPr>
        <w:tab/>
      </w:r>
    </w:p>
    <w:p w14:paraId="74EBD302" w14:textId="6E799359" w:rsidR="00F12F4C" w:rsidRPr="00BF1A93" w:rsidRDefault="001655A3">
      <w:pPr>
        <w:rPr>
          <w:rFonts w:ascii="Gotham Book" w:hAnsi="Gotham Book"/>
          <w:b/>
          <w:bCs/>
          <w:sz w:val="24"/>
          <w:szCs w:val="24"/>
        </w:rPr>
      </w:pPr>
      <w:r w:rsidRPr="00BF1A93">
        <w:rPr>
          <w:rFonts w:ascii="Gotham Book" w:hAnsi="Gotham Book"/>
          <w:b/>
          <w:bCs/>
          <w:noProof/>
          <w:color w:val="993366"/>
          <w:sz w:val="24"/>
          <w:szCs w:val="24"/>
        </w:rPr>
        <w:drawing>
          <wp:anchor distT="0" distB="0" distL="114300" distR="114300" simplePos="0" relativeHeight="251658241" behindDoc="1" locked="0" layoutInCell="1" allowOverlap="1" wp14:anchorId="5E7F61CE" wp14:editId="1358ED6D">
            <wp:simplePos x="0" y="0"/>
            <wp:positionH relativeFrom="margin">
              <wp:posOffset>-353060</wp:posOffset>
            </wp:positionH>
            <wp:positionV relativeFrom="paragraph">
              <wp:posOffset>581025</wp:posOffset>
            </wp:positionV>
            <wp:extent cx="6296025" cy="7772400"/>
            <wp:effectExtent l="0" t="0" r="9525" b="0"/>
            <wp:wrapTight wrapText="bothSides">
              <wp:wrapPolygon edited="0">
                <wp:start x="0" y="0"/>
                <wp:lineTo x="0" y="21547"/>
                <wp:lineTo x="21567" y="21547"/>
                <wp:lineTo x="215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296025" cy="7772400"/>
                    </a:xfrm>
                    <a:prstGeom prst="rect">
                      <a:avLst/>
                    </a:prstGeom>
                  </pic:spPr>
                </pic:pic>
              </a:graphicData>
            </a:graphic>
            <wp14:sizeRelH relativeFrom="margin">
              <wp14:pctWidth>0</wp14:pctWidth>
            </wp14:sizeRelH>
            <wp14:sizeRelV relativeFrom="margin">
              <wp14:pctHeight>0</wp14:pctHeight>
            </wp14:sizeRelV>
          </wp:anchor>
        </w:drawing>
      </w:r>
      <w:r w:rsidRPr="00BF1A93">
        <w:rPr>
          <w:rFonts w:ascii="Gotham Book" w:hAnsi="Gotham Book"/>
          <w:b/>
          <w:bCs/>
          <w:color w:val="993366"/>
          <w:sz w:val="24"/>
          <w:szCs w:val="24"/>
        </w:rPr>
        <w:t xml:space="preserve">Appendix 3 </w:t>
      </w:r>
      <w:r w:rsidR="00AD3FB7" w:rsidRPr="00BF1A93">
        <w:rPr>
          <w:rFonts w:ascii="Gotham Book" w:hAnsi="Gotham Book"/>
          <w:b/>
          <w:bCs/>
          <w:color w:val="993366"/>
          <w:sz w:val="24"/>
          <w:szCs w:val="24"/>
        </w:rPr>
        <w:t>–</w:t>
      </w:r>
      <w:r w:rsidRPr="00BF1A93">
        <w:rPr>
          <w:rFonts w:ascii="Gotham Book" w:hAnsi="Gotham Book"/>
          <w:b/>
          <w:bCs/>
          <w:color w:val="993366"/>
          <w:sz w:val="24"/>
          <w:szCs w:val="24"/>
        </w:rPr>
        <w:t xml:space="preserve"> </w:t>
      </w:r>
      <w:r w:rsidR="00AD3FB7" w:rsidRPr="00BF1A93">
        <w:rPr>
          <w:rFonts w:ascii="Gotham Book" w:hAnsi="Gotham Book"/>
          <w:b/>
          <w:bCs/>
          <w:color w:val="993366"/>
          <w:sz w:val="24"/>
          <w:szCs w:val="24"/>
        </w:rPr>
        <w:t>Self Quarantine Guideline</w:t>
      </w:r>
      <w:r w:rsidR="00F12F4C" w:rsidRPr="00BF1A93">
        <w:rPr>
          <w:rFonts w:ascii="Gotham Book" w:hAnsi="Gotham Book"/>
          <w:b/>
          <w:bCs/>
          <w:sz w:val="24"/>
          <w:szCs w:val="24"/>
        </w:rPr>
        <w:br w:type="page"/>
      </w:r>
    </w:p>
    <w:p w14:paraId="4D665B6B" w14:textId="291434A1" w:rsidR="001655A3" w:rsidRPr="00F00C8E" w:rsidRDefault="001655A3" w:rsidP="00F12F4C">
      <w:pPr>
        <w:tabs>
          <w:tab w:val="left" w:pos="3060"/>
        </w:tabs>
        <w:rPr>
          <w:rFonts w:ascii="Gotham Book" w:hAnsi="Gotham Book"/>
        </w:rPr>
        <w:sectPr w:rsidR="001655A3" w:rsidRPr="00F00C8E" w:rsidSect="006A2244">
          <w:pgSz w:w="11906" w:h="16838"/>
          <w:pgMar w:top="1440" w:right="1440" w:bottom="1440" w:left="1440" w:header="709" w:footer="709" w:gutter="0"/>
          <w:cols w:space="708"/>
          <w:docGrid w:linePitch="360"/>
        </w:sectPr>
      </w:pPr>
    </w:p>
    <w:p w14:paraId="377233E9" w14:textId="3523CFF7" w:rsidR="00F12F4C" w:rsidRPr="00BF1A93" w:rsidRDefault="00AD3FB7" w:rsidP="00F12F4C">
      <w:pPr>
        <w:tabs>
          <w:tab w:val="left" w:pos="3060"/>
        </w:tabs>
        <w:rPr>
          <w:rFonts w:ascii="Gotham Book" w:hAnsi="Gotham Book"/>
          <w:b/>
          <w:bCs/>
          <w:color w:val="993366"/>
          <w:sz w:val="24"/>
          <w:szCs w:val="24"/>
        </w:rPr>
      </w:pPr>
      <w:r w:rsidRPr="00BF1A93">
        <w:rPr>
          <w:rFonts w:ascii="Gotham Book" w:hAnsi="Gotham Book"/>
          <w:b/>
          <w:bCs/>
          <w:color w:val="993366"/>
          <w:sz w:val="24"/>
          <w:szCs w:val="24"/>
        </w:rPr>
        <w:t xml:space="preserve">Appendix 4 - </w:t>
      </w:r>
      <w:r w:rsidR="001655A3" w:rsidRPr="00BF1A93">
        <w:rPr>
          <w:rFonts w:ascii="Gotham Book" w:hAnsi="Gotham Book"/>
          <w:b/>
          <w:bCs/>
          <w:color w:val="993366"/>
          <w:sz w:val="24"/>
          <w:szCs w:val="24"/>
        </w:rPr>
        <w:t>Temperature Screening Log</w:t>
      </w:r>
    </w:p>
    <w:p w14:paraId="54827E34" w14:textId="5662C5E1" w:rsidR="00F12F4C" w:rsidRPr="00F00C8E" w:rsidRDefault="001655A3">
      <w:pPr>
        <w:rPr>
          <w:rFonts w:ascii="Gotham Book" w:hAnsi="Gotham Book"/>
        </w:rPr>
      </w:pPr>
      <w:r w:rsidRPr="00F00C8E">
        <w:rPr>
          <w:rFonts w:ascii="Gotham Book" w:hAnsi="Gotham Book"/>
        </w:rPr>
        <w:t>Site Name: _____________________________________</w:t>
      </w:r>
    </w:p>
    <w:p w14:paraId="5A57C1C1" w14:textId="777F4D93" w:rsidR="001655A3" w:rsidRPr="00F00C8E" w:rsidRDefault="001655A3">
      <w:pPr>
        <w:rPr>
          <w:rFonts w:ascii="Gotham Book" w:hAnsi="Gotham Book"/>
        </w:rPr>
      </w:pPr>
      <w:r w:rsidRPr="00F00C8E">
        <w:rPr>
          <w:rFonts w:ascii="Gotham Book" w:hAnsi="Gotham Book"/>
        </w:rPr>
        <w:t>Completed by: __________________________________</w:t>
      </w:r>
    </w:p>
    <w:p w14:paraId="69CFF909" w14:textId="72E6294D" w:rsidR="001655A3" w:rsidRPr="00F00C8E" w:rsidRDefault="00AD3FB7">
      <w:pPr>
        <w:rPr>
          <w:rFonts w:ascii="Gotham Book" w:hAnsi="Gotham Book"/>
          <w:b/>
          <w:bCs/>
        </w:rPr>
      </w:pPr>
      <w:r w:rsidRPr="00F00C8E">
        <w:rPr>
          <w:rFonts w:ascii="Gotham Book" w:hAnsi="Gotham Book"/>
          <w:b/>
          <w:bCs/>
        </w:rPr>
        <w:t>Use this log when temperatures are 3</w:t>
      </w:r>
      <w:r w:rsidR="00143D11">
        <w:rPr>
          <w:rFonts w:ascii="Gotham Book" w:hAnsi="Gotham Book"/>
          <w:b/>
          <w:bCs/>
        </w:rPr>
        <w:t>7.4</w:t>
      </w:r>
      <w:r w:rsidRPr="00F00C8E">
        <w:rPr>
          <w:rFonts w:ascii="Gotham Book" w:hAnsi="Gotham Book"/>
          <w:b/>
          <w:bCs/>
        </w:rPr>
        <w:sym w:font="Symbol" w:char="F0B0"/>
      </w:r>
      <w:r w:rsidRPr="00F00C8E">
        <w:rPr>
          <w:rFonts w:ascii="Gotham Book" w:hAnsi="Gotham Book"/>
          <w:b/>
          <w:bCs/>
        </w:rPr>
        <w:t>C or above</w:t>
      </w:r>
    </w:p>
    <w:tbl>
      <w:tblPr>
        <w:tblStyle w:val="TableGrid"/>
        <w:tblW w:w="14454" w:type="dxa"/>
        <w:tblLook w:val="04A0" w:firstRow="1" w:lastRow="0" w:firstColumn="1" w:lastColumn="0" w:noHBand="0" w:noVBand="1"/>
      </w:tblPr>
      <w:tblGrid>
        <w:gridCol w:w="1271"/>
        <w:gridCol w:w="2835"/>
        <w:gridCol w:w="2552"/>
        <w:gridCol w:w="1139"/>
        <w:gridCol w:w="1349"/>
        <w:gridCol w:w="1227"/>
        <w:gridCol w:w="1244"/>
        <w:gridCol w:w="1309"/>
        <w:gridCol w:w="1528"/>
      </w:tblGrid>
      <w:tr w:rsidR="00BF1A93" w:rsidRPr="00F00C8E" w14:paraId="4F2893E2" w14:textId="200229F8" w:rsidTr="00BF1A93">
        <w:trPr>
          <w:trHeight w:val="335"/>
        </w:trPr>
        <w:tc>
          <w:tcPr>
            <w:tcW w:w="1271" w:type="dxa"/>
            <w:vMerge w:val="restart"/>
            <w:shd w:val="clear" w:color="auto" w:fill="993366"/>
          </w:tcPr>
          <w:p w14:paraId="724266AA" w14:textId="656E5055" w:rsidR="001655A3" w:rsidRPr="00BF1A93" w:rsidRDefault="001655A3" w:rsidP="001655A3">
            <w:pPr>
              <w:tabs>
                <w:tab w:val="left" w:pos="3060"/>
              </w:tabs>
              <w:jc w:val="center"/>
              <w:rPr>
                <w:rFonts w:ascii="Gotham Book" w:hAnsi="Gotham Book"/>
                <w:b/>
                <w:bCs/>
                <w:color w:val="FFFFFF" w:themeColor="background1"/>
              </w:rPr>
            </w:pPr>
            <w:r w:rsidRPr="00BF1A93">
              <w:rPr>
                <w:rFonts w:ascii="Gotham Book" w:hAnsi="Gotham Book"/>
                <w:b/>
                <w:bCs/>
                <w:color w:val="FFFFFF" w:themeColor="background1"/>
              </w:rPr>
              <w:t>Date</w:t>
            </w:r>
          </w:p>
        </w:tc>
        <w:tc>
          <w:tcPr>
            <w:tcW w:w="2835" w:type="dxa"/>
            <w:vMerge w:val="restart"/>
            <w:shd w:val="clear" w:color="auto" w:fill="993366"/>
          </w:tcPr>
          <w:p w14:paraId="78698BC7" w14:textId="63DB6DA6" w:rsidR="001655A3" w:rsidRPr="00BF1A93" w:rsidRDefault="001655A3" w:rsidP="001655A3">
            <w:pPr>
              <w:tabs>
                <w:tab w:val="left" w:pos="3060"/>
              </w:tabs>
              <w:jc w:val="center"/>
              <w:rPr>
                <w:rFonts w:ascii="Gotham Book" w:hAnsi="Gotham Book"/>
                <w:b/>
                <w:bCs/>
                <w:color w:val="FFFFFF" w:themeColor="background1"/>
              </w:rPr>
            </w:pPr>
            <w:r w:rsidRPr="00BF1A93">
              <w:rPr>
                <w:rFonts w:ascii="Gotham Book" w:hAnsi="Gotham Book"/>
                <w:b/>
                <w:bCs/>
                <w:color w:val="FFFFFF" w:themeColor="background1"/>
              </w:rPr>
              <w:t>Name of Personnel</w:t>
            </w:r>
          </w:p>
        </w:tc>
        <w:tc>
          <w:tcPr>
            <w:tcW w:w="2552" w:type="dxa"/>
            <w:shd w:val="clear" w:color="auto" w:fill="993366"/>
          </w:tcPr>
          <w:p w14:paraId="0E993ABD" w14:textId="21B45435" w:rsidR="001655A3" w:rsidRPr="00BF1A93" w:rsidRDefault="001655A3" w:rsidP="001655A3">
            <w:pPr>
              <w:tabs>
                <w:tab w:val="left" w:pos="3060"/>
              </w:tabs>
              <w:jc w:val="center"/>
              <w:rPr>
                <w:rFonts w:ascii="Gotham Book" w:hAnsi="Gotham Book"/>
                <w:b/>
                <w:bCs/>
                <w:color w:val="FFFFFF" w:themeColor="background1"/>
              </w:rPr>
            </w:pPr>
            <w:r w:rsidRPr="00BF1A93">
              <w:rPr>
                <w:rFonts w:ascii="Gotham Book" w:hAnsi="Gotham Book"/>
                <w:b/>
                <w:bCs/>
                <w:color w:val="FFFFFF" w:themeColor="background1"/>
              </w:rPr>
              <w:t>Contractor /Visitor</w:t>
            </w:r>
          </w:p>
        </w:tc>
        <w:tc>
          <w:tcPr>
            <w:tcW w:w="2488" w:type="dxa"/>
            <w:gridSpan w:val="2"/>
            <w:shd w:val="clear" w:color="auto" w:fill="993366"/>
          </w:tcPr>
          <w:p w14:paraId="00A7C344" w14:textId="43AE3E4F" w:rsidR="001655A3" w:rsidRPr="00BF1A93" w:rsidRDefault="001655A3" w:rsidP="001655A3">
            <w:pPr>
              <w:tabs>
                <w:tab w:val="left" w:pos="3060"/>
              </w:tabs>
              <w:jc w:val="center"/>
              <w:rPr>
                <w:rFonts w:ascii="Gotham Book" w:hAnsi="Gotham Book"/>
                <w:b/>
                <w:bCs/>
                <w:color w:val="FFFFFF" w:themeColor="background1"/>
              </w:rPr>
            </w:pPr>
            <w:r w:rsidRPr="00BF1A93">
              <w:rPr>
                <w:rFonts w:ascii="Gotham Book" w:hAnsi="Gotham Book"/>
                <w:b/>
                <w:bCs/>
                <w:color w:val="FFFFFF" w:themeColor="background1"/>
              </w:rPr>
              <w:t>Temperature Readings</w:t>
            </w:r>
          </w:p>
        </w:tc>
        <w:tc>
          <w:tcPr>
            <w:tcW w:w="3780" w:type="dxa"/>
            <w:gridSpan w:val="3"/>
            <w:shd w:val="clear" w:color="auto" w:fill="993366"/>
          </w:tcPr>
          <w:p w14:paraId="3308DA62" w14:textId="51FF43B5" w:rsidR="001655A3" w:rsidRPr="00BF1A93" w:rsidRDefault="001655A3" w:rsidP="001655A3">
            <w:pPr>
              <w:tabs>
                <w:tab w:val="left" w:pos="3060"/>
              </w:tabs>
              <w:jc w:val="center"/>
              <w:rPr>
                <w:rFonts w:ascii="Gotham Book" w:hAnsi="Gotham Book"/>
                <w:b/>
                <w:bCs/>
                <w:color w:val="FFFFFF" w:themeColor="background1"/>
              </w:rPr>
            </w:pPr>
            <w:r w:rsidRPr="00BF1A93">
              <w:rPr>
                <w:rFonts w:ascii="Gotham Book" w:hAnsi="Gotham Book"/>
                <w:b/>
                <w:bCs/>
                <w:color w:val="FFFFFF" w:themeColor="background1"/>
              </w:rPr>
              <w:t>Action Taken</w:t>
            </w:r>
          </w:p>
        </w:tc>
        <w:tc>
          <w:tcPr>
            <w:tcW w:w="1528" w:type="dxa"/>
            <w:vMerge w:val="restart"/>
            <w:shd w:val="clear" w:color="auto" w:fill="993366"/>
          </w:tcPr>
          <w:p w14:paraId="0E10C246" w14:textId="2793D287" w:rsidR="001655A3" w:rsidRPr="00BF1A93" w:rsidRDefault="001655A3" w:rsidP="001655A3">
            <w:pPr>
              <w:tabs>
                <w:tab w:val="left" w:pos="3060"/>
              </w:tabs>
              <w:jc w:val="center"/>
              <w:rPr>
                <w:rFonts w:ascii="Gotham Book" w:hAnsi="Gotham Book"/>
                <w:b/>
                <w:bCs/>
                <w:color w:val="FFFFFF" w:themeColor="background1"/>
              </w:rPr>
            </w:pPr>
            <w:r w:rsidRPr="00BF1A93">
              <w:rPr>
                <w:rFonts w:ascii="Gotham Book" w:hAnsi="Gotham Book"/>
                <w:b/>
                <w:bCs/>
                <w:color w:val="FFFFFF" w:themeColor="background1"/>
              </w:rPr>
              <w:t>Conducted by</w:t>
            </w:r>
          </w:p>
        </w:tc>
      </w:tr>
      <w:tr w:rsidR="00F00C8E" w:rsidRPr="00F00C8E" w14:paraId="1B95C682" w14:textId="33F9AD3B" w:rsidTr="00BF1A93">
        <w:tc>
          <w:tcPr>
            <w:tcW w:w="1271" w:type="dxa"/>
            <w:vMerge/>
          </w:tcPr>
          <w:p w14:paraId="62BE315F" w14:textId="77777777" w:rsidR="001655A3" w:rsidRPr="00F00C8E" w:rsidRDefault="001655A3" w:rsidP="00F12F4C">
            <w:pPr>
              <w:tabs>
                <w:tab w:val="left" w:pos="3060"/>
              </w:tabs>
              <w:rPr>
                <w:rFonts w:ascii="Gotham Book" w:hAnsi="Gotham Book"/>
              </w:rPr>
            </w:pPr>
          </w:p>
        </w:tc>
        <w:tc>
          <w:tcPr>
            <w:tcW w:w="2835" w:type="dxa"/>
            <w:vMerge/>
          </w:tcPr>
          <w:p w14:paraId="3578F569" w14:textId="77777777" w:rsidR="001655A3" w:rsidRPr="00F00C8E" w:rsidRDefault="001655A3" w:rsidP="00F12F4C">
            <w:pPr>
              <w:tabs>
                <w:tab w:val="left" w:pos="3060"/>
              </w:tabs>
              <w:rPr>
                <w:rFonts w:ascii="Gotham Book" w:hAnsi="Gotham Book"/>
              </w:rPr>
            </w:pPr>
          </w:p>
        </w:tc>
        <w:tc>
          <w:tcPr>
            <w:tcW w:w="2552" w:type="dxa"/>
            <w:shd w:val="clear" w:color="auto" w:fill="D9D9D9" w:themeFill="background1" w:themeFillShade="D9"/>
          </w:tcPr>
          <w:p w14:paraId="6BC16B1A" w14:textId="0961DCC0" w:rsidR="001655A3" w:rsidRPr="00BF1A93" w:rsidRDefault="001655A3" w:rsidP="001655A3">
            <w:pPr>
              <w:tabs>
                <w:tab w:val="left" w:pos="3060"/>
              </w:tabs>
              <w:jc w:val="center"/>
              <w:rPr>
                <w:rFonts w:ascii="Gotham Book" w:hAnsi="Gotham Book"/>
                <w:sz w:val="20"/>
                <w:szCs w:val="20"/>
              </w:rPr>
            </w:pPr>
            <w:r w:rsidRPr="00BF1A93">
              <w:rPr>
                <w:rFonts w:ascii="Gotham Book" w:hAnsi="Gotham Book"/>
                <w:sz w:val="20"/>
                <w:szCs w:val="20"/>
              </w:rPr>
              <w:t>Y / N / NA</w:t>
            </w:r>
          </w:p>
        </w:tc>
        <w:tc>
          <w:tcPr>
            <w:tcW w:w="1139" w:type="dxa"/>
            <w:shd w:val="clear" w:color="auto" w:fill="D9D9D9" w:themeFill="background1" w:themeFillShade="D9"/>
          </w:tcPr>
          <w:p w14:paraId="7C6B8632" w14:textId="276F1690" w:rsidR="001655A3" w:rsidRPr="00BF1A93" w:rsidRDefault="001655A3" w:rsidP="001655A3">
            <w:pPr>
              <w:tabs>
                <w:tab w:val="left" w:pos="3060"/>
              </w:tabs>
              <w:jc w:val="center"/>
              <w:rPr>
                <w:rFonts w:ascii="Gotham Book" w:hAnsi="Gotham Book"/>
                <w:sz w:val="20"/>
                <w:szCs w:val="20"/>
              </w:rPr>
            </w:pPr>
            <w:r w:rsidRPr="00BF1A93">
              <w:rPr>
                <w:rFonts w:ascii="Gotham Book" w:hAnsi="Gotham Book"/>
                <w:sz w:val="20"/>
                <w:szCs w:val="20"/>
              </w:rPr>
              <w:t>FLIR Camera</w:t>
            </w:r>
          </w:p>
        </w:tc>
        <w:tc>
          <w:tcPr>
            <w:tcW w:w="1349" w:type="dxa"/>
            <w:shd w:val="clear" w:color="auto" w:fill="D9D9D9" w:themeFill="background1" w:themeFillShade="D9"/>
          </w:tcPr>
          <w:p w14:paraId="44083030" w14:textId="7A898529" w:rsidR="001655A3" w:rsidRPr="00BF1A93" w:rsidRDefault="001655A3" w:rsidP="001655A3">
            <w:pPr>
              <w:tabs>
                <w:tab w:val="left" w:pos="3060"/>
              </w:tabs>
              <w:jc w:val="center"/>
              <w:rPr>
                <w:rFonts w:ascii="Gotham Book" w:hAnsi="Gotham Book"/>
                <w:sz w:val="20"/>
                <w:szCs w:val="20"/>
              </w:rPr>
            </w:pPr>
            <w:r w:rsidRPr="00BF1A93">
              <w:rPr>
                <w:rFonts w:ascii="Gotham Book" w:hAnsi="Gotham Book"/>
                <w:sz w:val="20"/>
                <w:szCs w:val="20"/>
              </w:rPr>
              <w:t>Ear Thermometer</w:t>
            </w:r>
          </w:p>
        </w:tc>
        <w:tc>
          <w:tcPr>
            <w:tcW w:w="1227" w:type="dxa"/>
            <w:shd w:val="clear" w:color="auto" w:fill="D9D9D9" w:themeFill="background1" w:themeFillShade="D9"/>
          </w:tcPr>
          <w:p w14:paraId="092D7D61" w14:textId="58DF1848" w:rsidR="001655A3" w:rsidRPr="00BF1A93" w:rsidRDefault="001655A3" w:rsidP="001655A3">
            <w:pPr>
              <w:tabs>
                <w:tab w:val="left" w:pos="3060"/>
              </w:tabs>
              <w:jc w:val="center"/>
              <w:rPr>
                <w:rFonts w:ascii="Gotham Book" w:hAnsi="Gotham Book"/>
                <w:sz w:val="20"/>
                <w:szCs w:val="20"/>
              </w:rPr>
            </w:pPr>
            <w:r w:rsidRPr="00BF1A93">
              <w:rPr>
                <w:rFonts w:ascii="Gotham Book" w:hAnsi="Gotham Book"/>
                <w:sz w:val="20"/>
                <w:szCs w:val="20"/>
              </w:rPr>
              <w:t>Access Granted</w:t>
            </w:r>
          </w:p>
        </w:tc>
        <w:tc>
          <w:tcPr>
            <w:tcW w:w="1244" w:type="dxa"/>
            <w:shd w:val="clear" w:color="auto" w:fill="D9D9D9" w:themeFill="background1" w:themeFillShade="D9"/>
          </w:tcPr>
          <w:p w14:paraId="312FA0D8" w14:textId="7789140F" w:rsidR="001655A3" w:rsidRPr="00BF1A93" w:rsidRDefault="001655A3" w:rsidP="001655A3">
            <w:pPr>
              <w:tabs>
                <w:tab w:val="left" w:pos="3060"/>
              </w:tabs>
              <w:jc w:val="center"/>
              <w:rPr>
                <w:rFonts w:ascii="Gotham Book" w:hAnsi="Gotham Book"/>
                <w:sz w:val="20"/>
                <w:szCs w:val="20"/>
              </w:rPr>
            </w:pPr>
            <w:r w:rsidRPr="00BF1A93">
              <w:rPr>
                <w:rFonts w:ascii="Gotham Book" w:hAnsi="Gotham Book"/>
                <w:sz w:val="20"/>
                <w:szCs w:val="20"/>
              </w:rPr>
              <w:t>Access Denied</w:t>
            </w:r>
          </w:p>
        </w:tc>
        <w:tc>
          <w:tcPr>
            <w:tcW w:w="1309" w:type="dxa"/>
            <w:shd w:val="clear" w:color="auto" w:fill="D9D9D9" w:themeFill="background1" w:themeFillShade="D9"/>
          </w:tcPr>
          <w:p w14:paraId="0B3A5790" w14:textId="435E082A" w:rsidR="001655A3" w:rsidRPr="00BF1A93" w:rsidRDefault="001655A3" w:rsidP="001655A3">
            <w:pPr>
              <w:tabs>
                <w:tab w:val="left" w:pos="3060"/>
              </w:tabs>
              <w:jc w:val="center"/>
              <w:rPr>
                <w:rFonts w:ascii="Gotham Book" w:hAnsi="Gotham Book"/>
                <w:sz w:val="20"/>
                <w:szCs w:val="20"/>
              </w:rPr>
            </w:pPr>
            <w:r w:rsidRPr="00BF1A93">
              <w:rPr>
                <w:rFonts w:ascii="Gotham Book" w:hAnsi="Gotham Book"/>
                <w:sz w:val="20"/>
                <w:szCs w:val="20"/>
              </w:rPr>
              <w:t>Management Informed</w:t>
            </w:r>
          </w:p>
        </w:tc>
        <w:tc>
          <w:tcPr>
            <w:tcW w:w="1528" w:type="dxa"/>
            <w:vMerge/>
          </w:tcPr>
          <w:p w14:paraId="0C7773F3" w14:textId="77777777" w:rsidR="001655A3" w:rsidRPr="00F00C8E" w:rsidRDefault="001655A3" w:rsidP="00F12F4C">
            <w:pPr>
              <w:tabs>
                <w:tab w:val="left" w:pos="3060"/>
              </w:tabs>
              <w:rPr>
                <w:rFonts w:ascii="Gotham Book" w:hAnsi="Gotham Book"/>
              </w:rPr>
            </w:pPr>
          </w:p>
        </w:tc>
      </w:tr>
      <w:tr w:rsidR="00F00C8E" w:rsidRPr="00F00C8E" w14:paraId="75DF3D68" w14:textId="5DA7D7A4" w:rsidTr="001655A3">
        <w:tc>
          <w:tcPr>
            <w:tcW w:w="1271" w:type="dxa"/>
          </w:tcPr>
          <w:p w14:paraId="5BED1D27" w14:textId="77777777" w:rsidR="001655A3" w:rsidRPr="00F00C8E" w:rsidRDefault="001655A3" w:rsidP="00F12F4C">
            <w:pPr>
              <w:tabs>
                <w:tab w:val="left" w:pos="3060"/>
              </w:tabs>
              <w:rPr>
                <w:rFonts w:ascii="Gotham Book" w:hAnsi="Gotham Book"/>
              </w:rPr>
            </w:pPr>
          </w:p>
        </w:tc>
        <w:tc>
          <w:tcPr>
            <w:tcW w:w="2835" w:type="dxa"/>
          </w:tcPr>
          <w:p w14:paraId="3284364A" w14:textId="77777777" w:rsidR="001655A3" w:rsidRPr="00F00C8E" w:rsidRDefault="001655A3" w:rsidP="00F12F4C">
            <w:pPr>
              <w:tabs>
                <w:tab w:val="left" w:pos="3060"/>
              </w:tabs>
              <w:rPr>
                <w:rFonts w:ascii="Gotham Book" w:hAnsi="Gotham Book"/>
              </w:rPr>
            </w:pPr>
          </w:p>
        </w:tc>
        <w:tc>
          <w:tcPr>
            <w:tcW w:w="2552" w:type="dxa"/>
          </w:tcPr>
          <w:p w14:paraId="29CA7807" w14:textId="77777777" w:rsidR="001655A3" w:rsidRPr="00F00C8E" w:rsidRDefault="001655A3" w:rsidP="00F12F4C">
            <w:pPr>
              <w:tabs>
                <w:tab w:val="left" w:pos="3060"/>
              </w:tabs>
              <w:rPr>
                <w:rFonts w:ascii="Gotham Book" w:hAnsi="Gotham Book"/>
              </w:rPr>
            </w:pPr>
          </w:p>
        </w:tc>
        <w:tc>
          <w:tcPr>
            <w:tcW w:w="1139" w:type="dxa"/>
          </w:tcPr>
          <w:p w14:paraId="1523758D" w14:textId="7636A7A6" w:rsidR="001655A3" w:rsidRPr="00F00C8E" w:rsidRDefault="001655A3" w:rsidP="00F12F4C">
            <w:pPr>
              <w:tabs>
                <w:tab w:val="left" w:pos="3060"/>
              </w:tabs>
              <w:rPr>
                <w:rFonts w:ascii="Gotham Book" w:hAnsi="Gotham Book"/>
              </w:rPr>
            </w:pPr>
          </w:p>
        </w:tc>
        <w:tc>
          <w:tcPr>
            <w:tcW w:w="1349" w:type="dxa"/>
          </w:tcPr>
          <w:p w14:paraId="0C614C56" w14:textId="77777777" w:rsidR="001655A3" w:rsidRPr="00F00C8E" w:rsidRDefault="001655A3" w:rsidP="00F12F4C">
            <w:pPr>
              <w:tabs>
                <w:tab w:val="left" w:pos="3060"/>
              </w:tabs>
              <w:rPr>
                <w:rFonts w:ascii="Gotham Book" w:hAnsi="Gotham Book"/>
              </w:rPr>
            </w:pPr>
          </w:p>
        </w:tc>
        <w:tc>
          <w:tcPr>
            <w:tcW w:w="1227" w:type="dxa"/>
          </w:tcPr>
          <w:p w14:paraId="0BBA35DE" w14:textId="77777777" w:rsidR="001655A3" w:rsidRPr="00F00C8E" w:rsidRDefault="001655A3" w:rsidP="00F12F4C">
            <w:pPr>
              <w:tabs>
                <w:tab w:val="left" w:pos="3060"/>
              </w:tabs>
              <w:rPr>
                <w:rFonts w:ascii="Gotham Book" w:hAnsi="Gotham Book"/>
              </w:rPr>
            </w:pPr>
          </w:p>
        </w:tc>
        <w:tc>
          <w:tcPr>
            <w:tcW w:w="1244" w:type="dxa"/>
          </w:tcPr>
          <w:p w14:paraId="01B14917" w14:textId="77777777" w:rsidR="001655A3" w:rsidRPr="00F00C8E" w:rsidRDefault="001655A3" w:rsidP="00F12F4C">
            <w:pPr>
              <w:tabs>
                <w:tab w:val="left" w:pos="3060"/>
              </w:tabs>
              <w:rPr>
                <w:rFonts w:ascii="Gotham Book" w:hAnsi="Gotham Book"/>
              </w:rPr>
            </w:pPr>
          </w:p>
        </w:tc>
        <w:tc>
          <w:tcPr>
            <w:tcW w:w="1309" w:type="dxa"/>
          </w:tcPr>
          <w:p w14:paraId="094D96C1" w14:textId="77777777" w:rsidR="001655A3" w:rsidRPr="00F00C8E" w:rsidRDefault="001655A3" w:rsidP="00F12F4C">
            <w:pPr>
              <w:tabs>
                <w:tab w:val="left" w:pos="3060"/>
              </w:tabs>
              <w:rPr>
                <w:rFonts w:ascii="Gotham Book" w:hAnsi="Gotham Book"/>
              </w:rPr>
            </w:pPr>
          </w:p>
        </w:tc>
        <w:tc>
          <w:tcPr>
            <w:tcW w:w="1528" w:type="dxa"/>
          </w:tcPr>
          <w:p w14:paraId="0B08886C" w14:textId="77777777" w:rsidR="001655A3" w:rsidRPr="00F00C8E" w:rsidRDefault="001655A3" w:rsidP="00F12F4C">
            <w:pPr>
              <w:tabs>
                <w:tab w:val="left" w:pos="3060"/>
              </w:tabs>
              <w:rPr>
                <w:rFonts w:ascii="Gotham Book" w:hAnsi="Gotham Book"/>
              </w:rPr>
            </w:pPr>
          </w:p>
        </w:tc>
      </w:tr>
      <w:tr w:rsidR="00F00C8E" w:rsidRPr="00F00C8E" w14:paraId="3F721E3C" w14:textId="6166428B" w:rsidTr="001655A3">
        <w:tc>
          <w:tcPr>
            <w:tcW w:w="1271" w:type="dxa"/>
          </w:tcPr>
          <w:p w14:paraId="1043B9A1" w14:textId="77777777" w:rsidR="001655A3" w:rsidRPr="00F00C8E" w:rsidRDefault="001655A3" w:rsidP="00F12F4C">
            <w:pPr>
              <w:tabs>
                <w:tab w:val="left" w:pos="3060"/>
              </w:tabs>
              <w:rPr>
                <w:rFonts w:ascii="Gotham Book" w:hAnsi="Gotham Book"/>
              </w:rPr>
            </w:pPr>
          </w:p>
        </w:tc>
        <w:tc>
          <w:tcPr>
            <w:tcW w:w="2835" w:type="dxa"/>
          </w:tcPr>
          <w:p w14:paraId="11351482" w14:textId="77777777" w:rsidR="001655A3" w:rsidRPr="00F00C8E" w:rsidRDefault="001655A3" w:rsidP="00F12F4C">
            <w:pPr>
              <w:tabs>
                <w:tab w:val="left" w:pos="3060"/>
              </w:tabs>
              <w:rPr>
                <w:rFonts w:ascii="Gotham Book" w:hAnsi="Gotham Book"/>
              </w:rPr>
            </w:pPr>
          </w:p>
        </w:tc>
        <w:tc>
          <w:tcPr>
            <w:tcW w:w="2552" w:type="dxa"/>
          </w:tcPr>
          <w:p w14:paraId="4F58643E" w14:textId="77777777" w:rsidR="001655A3" w:rsidRPr="00F00C8E" w:rsidRDefault="001655A3" w:rsidP="00F12F4C">
            <w:pPr>
              <w:tabs>
                <w:tab w:val="left" w:pos="3060"/>
              </w:tabs>
              <w:rPr>
                <w:rFonts w:ascii="Gotham Book" w:hAnsi="Gotham Book"/>
              </w:rPr>
            </w:pPr>
          </w:p>
        </w:tc>
        <w:tc>
          <w:tcPr>
            <w:tcW w:w="1139" w:type="dxa"/>
          </w:tcPr>
          <w:p w14:paraId="3C60697D" w14:textId="576B6D99" w:rsidR="001655A3" w:rsidRPr="00F00C8E" w:rsidRDefault="001655A3" w:rsidP="00F12F4C">
            <w:pPr>
              <w:tabs>
                <w:tab w:val="left" w:pos="3060"/>
              </w:tabs>
              <w:rPr>
                <w:rFonts w:ascii="Gotham Book" w:hAnsi="Gotham Book"/>
              </w:rPr>
            </w:pPr>
          </w:p>
        </w:tc>
        <w:tc>
          <w:tcPr>
            <w:tcW w:w="1349" w:type="dxa"/>
          </w:tcPr>
          <w:p w14:paraId="59BBA4F8" w14:textId="77777777" w:rsidR="001655A3" w:rsidRPr="00F00C8E" w:rsidRDefault="001655A3" w:rsidP="00F12F4C">
            <w:pPr>
              <w:tabs>
                <w:tab w:val="left" w:pos="3060"/>
              </w:tabs>
              <w:rPr>
                <w:rFonts w:ascii="Gotham Book" w:hAnsi="Gotham Book"/>
              </w:rPr>
            </w:pPr>
          </w:p>
        </w:tc>
        <w:tc>
          <w:tcPr>
            <w:tcW w:w="1227" w:type="dxa"/>
          </w:tcPr>
          <w:p w14:paraId="0EB49FA7" w14:textId="77777777" w:rsidR="001655A3" w:rsidRPr="00F00C8E" w:rsidRDefault="001655A3" w:rsidP="00F12F4C">
            <w:pPr>
              <w:tabs>
                <w:tab w:val="left" w:pos="3060"/>
              </w:tabs>
              <w:rPr>
                <w:rFonts w:ascii="Gotham Book" w:hAnsi="Gotham Book"/>
              </w:rPr>
            </w:pPr>
          </w:p>
        </w:tc>
        <w:tc>
          <w:tcPr>
            <w:tcW w:w="1244" w:type="dxa"/>
          </w:tcPr>
          <w:p w14:paraId="425D902D" w14:textId="77777777" w:rsidR="001655A3" w:rsidRPr="00F00C8E" w:rsidRDefault="001655A3" w:rsidP="00F12F4C">
            <w:pPr>
              <w:tabs>
                <w:tab w:val="left" w:pos="3060"/>
              </w:tabs>
              <w:rPr>
                <w:rFonts w:ascii="Gotham Book" w:hAnsi="Gotham Book"/>
              </w:rPr>
            </w:pPr>
          </w:p>
        </w:tc>
        <w:tc>
          <w:tcPr>
            <w:tcW w:w="1309" w:type="dxa"/>
          </w:tcPr>
          <w:p w14:paraId="1A70E544" w14:textId="77777777" w:rsidR="001655A3" w:rsidRPr="00F00C8E" w:rsidRDefault="001655A3" w:rsidP="00F12F4C">
            <w:pPr>
              <w:tabs>
                <w:tab w:val="left" w:pos="3060"/>
              </w:tabs>
              <w:rPr>
                <w:rFonts w:ascii="Gotham Book" w:hAnsi="Gotham Book"/>
              </w:rPr>
            </w:pPr>
          </w:p>
        </w:tc>
        <w:tc>
          <w:tcPr>
            <w:tcW w:w="1528" w:type="dxa"/>
          </w:tcPr>
          <w:p w14:paraId="2B13A7E3" w14:textId="77777777" w:rsidR="001655A3" w:rsidRPr="00F00C8E" w:rsidRDefault="001655A3" w:rsidP="00F12F4C">
            <w:pPr>
              <w:tabs>
                <w:tab w:val="left" w:pos="3060"/>
              </w:tabs>
              <w:rPr>
                <w:rFonts w:ascii="Gotham Book" w:hAnsi="Gotham Book"/>
              </w:rPr>
            </w:pPr>
          </w:p>
        </w:tc>
      </w:tr>
      <w:tr w:rsidR="00F00C8E" w:rsidRPr="00F00C8E" w14:paraId="3804DADC" w14:textId="2C1C7DB1" w:rsidTr="001655A3">
        <w:tc>
          <w:tcPr>
            <w:tcW w:w="1271" w:type="dxa"/>
          </w:tcPr>
          <w:p w14:paraId="17FECBE0" w14:textId="77777777" w:rsidR="001655A3" w:rsidRPr="00F00C8E" w:rsidRDefault="001655A3" w:rsidP="00F12F4C">
            <w:pPr>
              <w:tabs>
                <w:tab w:val="left" w:pos="3060"/>
              </w:tabs>
              <w:rPr>
                <w:rFonts w:ascii="Gotham Book" w:hAnsi="Gotham Book"/>
              </w:rPr>
            </w:pPr>
          </w:p>
        </w:tc>
        <w:tc>
          <w:tcPr>
            <w:tcW w:w="2835" w:type="dxa"/>
          </w:tcPr>
          <w:p w14:paraId="24E00F51" w14:textId="77777777" w:rsidR="001655A3" w:rsidRPr="00F00C8E" w:rsidRDefault="001655A3" w:rsidP="00F12F4C">
            <w:pPr>
              <w:tabs>
                <w:tab w:val="left" w:pos="3060"/>
              </w:tabs>
              <w:rPr>
                <w:rFonts w:ascii="Gotham Book" w:hAnsi="Gotham Book"/>
              </w:rPr>
            </w:pPr>
          </w:p>
        </w:tc>
        <w:tc>
          <w:tcPr>
            <w:tcW w:w="2552" w:type="dxa"/>
          </w:tcPr>
          <w:p w14:paraId="66031618" w14:textId="77777777" w:rsidR="001655A3" w:rsidRPr="00F00C8E" w:rsidRDefault="001655A3" w:rsidP="00F12F4C">
            <w:pPr>
              <w:tabs>
                <w:tab w:val="left" w:pos="3060"/>
              </w:tabs>
              <w:rPr>
                <w:rFonts w:ascii="Gotham Book" w:hAnsi="Gotham Book"/>
              </w:rPr>
            </w:pPr>
          </w:p>
        </w:tc>
        <w:tc>
          <w:tcPr>
            <w:tcW w:w="1139" w:type="dxa"/>
          </w:tcPr>
          <w:p w14:paraId="42B86015" w14:textId="0D0A7A50" w:rsidR="001655A3" w:rsidRPr="00F00C8E" w:rsidRDefault="001655A3" w:rsidP="00F12F4C">
            <w:pPr>
              <w:tabs>
                <w:tab w:val="left" w:pos="3060"/>
              </w:tabs>
              <w:rPr>
                <w:rFonts w:ascii="Gotham Book" w:hAnsi="Gotham Book"/>
              </w:rPr>
            </w:pPr>
          </w:p>
        </w:tc>
        <w:tc>
          <w:tcPr>
            <w:tcW w:w="1349" w:type="dxa"/>
          </w:tcPr>
          <w:p w14:paraId="364ACE4F" w14:textId="77777777" w:rsidR="001655A3" w:rsidRPr="00F00C8E" w:rsidRDefault="001655A3" w:rsidP="00F12F4C">
            <w:pPr>
              <w:tabs>
                <w:tab w:val="left" w:pos="3060"/>
              </w:tabs>
              <w:rPr>
                <w:rFonts w:ascii="Gotham Book" w:hAnsi="Gotham Book"/>
              </w:rPr>
            </w:pPr>
          </w:p>
        </w:tc>
        <w:tc>
          <w:tcPr>
            <w:tcW w:w="1227" w:type="dxa"/>
          </w:tcPr>
          <w:p w14:paraId="6ED98DE1" w14:textId="77777777" w:rsidR="001655A3" w:rsidRPr="00F00C8E" w:rsidRDefault="001655A3" w:rsidP="00F12F4C">
            <w:pPr>
              <w:tabs>
                <w:tab w:val="left" w:pos="3060"/>
              </w:tabs>
              <w:rPr>
                <w:rFonts w:ascii="Gotham Book" w:hAnsi="Gotham Book"/>
              </w:rPr>
            </w:pPr>
          </w:p>
        </w:tc>
        <w:tc>
          <w:tcPr>
            <w:tcW w:w="1244" w:type="dxa"/>
          </w:tcPr>
          <w:p w14:paraId="2B24E122" w14:textId="77777777" w:rsidR="001655A3" w:rsidRPr="00F00C8E" w:rsidRDefault="001655A3" w:rsidP="00F12F4C">
            <w:pPr>
              <w:tabs>
                <w:tab w:val="left" w:pos="3060"/>
              </w:tabs>
              <w:rPr>
                <w:rFonts w:ascii="Gotham Book" w:hAnsi="Gotham Book"/>
              </w:rPr>
            </w:pPr>
          </w:p>
        </w:tc>
        <w:tc>
          <w:tcPr>
            <w:tcW w:w="1309" w:type="dxa"/>
          </w:tcPr>
          <w:p w14:paraId="40DD9A83" w14:textId="77777777" w:rsidR="001655A3" w:rsidRPr="00F00C8E" w:rsidRDefault="001655A3" w:rsidP="00F12F4C">
            <w:pPr>
              <w:tabs>
                <w:tab w:val="left" w:pos="3060"/>
              </w:tabs>
              <w:rPr>
                <w:rFonts w:ascii="Gotham Book" w:hAnsi="Gotham Book"/>
              </w:rPr>
            </w:pPr>
          </w:p>
        </w:tc>
        <w:tc>
          <w:tcPr>
            <w:tcW w:w="1528" w:type="dxa"/>
          </w:tcPr>
          <w:p w14:paraId="5C0EBB0D" w14:textId="77777777" w:rsidR="001655A3" w:rsidRPr="00F00C8E" w:rsidRDefault="001655A3" w:rsidP="00F12F4C">
            <w:pPr>
              <w:tabs>
                <w:tab w:val="left" w:pos="3060"/>
              </w:tabs>
              <w:rPr>
                <w:rFonts w:ascii="Gotham Book" w:hAnsi="Gotham Book"/>
              </w:rPr>
            </w:pPr>
          </w:p>
        </w:tc>
      </w:tr>
      <w:tr w:rsidR="00F00C8E" w:rsidRPr="00F00C8E" w14:paraId="479ABF5F" w14:textId="3C2AD410" w:rsidTr="001655A3">
        <w:tc>
          <w:tcPr>
            <w:tcW w:w="1271" w:type="dxa"/>
          </w:tcPr>
          <w:p w14:paraId="2D4CFF44" w14:textId="77777777" w:rsidR="001655A3" w:rsidRPr="00F00C8E" w:rsidRDefault="001655A3" w:rsidP="00F12F4C">
            <w:pPr>
              <w:tabs>
                <w:tab w:val="left" w:pos="3060"/>
              </w:tabs>
              <w:rPr>
                <w:rFonts w:ascii="Gotham Book" w:hAnsi="Gotham Book"/>
              </w:rPr>
            </w:pPr>
          </w:p>
        </w:tc>
        <w:tc>
          <w:tcPr>
            <w:tcW w:w="2835" w:type="dxa"/>
          </w:tcPr>
          <w:p w14:paraId="7DE9A945" w14:textId="77777777" w:rsidR="001655A3" w:rsidRPr="00F00C8E" w:rsidRDefault="001655A3" w:rsidP="00F12F4C">
            <w:pPr>
              <w:tabs>
                <w:tab w:val="left" w:pos="3060"/>
              </w:tabs>
              <w:rPr>
                <w:rFonts w:ascii="Gotham Book" w:hAnsi="Gotham Book"/>
              </w:rPr>
            </w:pPr>
          </w:p>
        </w:tc>
        <w:tc>
          <w:tcPr>
            <w:tcW w:w="2552" w:type="dxa"/>
          </w:tcPr>
          <w:p w14:paraId="2BD162B1" w14:textId="77777777" w:rsidR="001655A3" w:rsidRPr="00F00C8E" w:rsidRDefault="001655A3" w:rsidP="00F12F4C">
            <w:pPr>
              <w:tabs>
                <w:tab w:val="left" w:pos="3060"/>
              </w:tabs>
              <w:rPr>
                <w:rFonts w:ascii="Gotham Book" w:hAnsi="Gotham Book"/>
              </w:rPr>
            </w:pPr>
          </w:p>
        </w:tc>
        <w:tc>
          <w:tcPr>
            <w:tcW w:w="1139" w:type="dxa"/>
          </w:tcPr>
          <w:p w14:paraId="080FA68B" w14:textId="1F73780E" w:rsidR="001655A3" w:rsidRPr="00F00C8E" w:rsidRDefault="001655A3" w:rsidP="00F12F4C">
            <w:pPr>
              <w:tabs>
                <w:tab w:val="left" w:pos="3060"/>
              </w:tabs>
              <w:rPr>
                <w:rFonts w:ascii="Gotham Book" w:hAnsi="Gotham Book"/>
              </w:rPr>
            </w:pPr>
          </w:p>
        </w:tc>
        <w:tc>
          <w:tcPr>
            <w:tcW w:w="1349" w:type="dxa"/>
          </w:tcPr>
          <w:p w14:paraId="5B74DA51" w14:textId="77777777" w:rsidR="001655A3" w:rsidRPr="00F00C8E" w:rsidRDefault="001655A3" w:rsidP="00F12F4C">
            <w:pPr>
              <w:tabs>
                <w:tab w:val="left" w:pos="3060"/>
              </w:tabs>
              <w:rPr>
                <w:rFonts w:ascii="Gotham Book" w:hAnsi="Gotham Book"/>
              </w:rPr>
            </w:pPr>
          </w:p>
        </w:tc>
        <w:tc>
          <w:tcPr>
            <w:tcW w:w="1227" w:type="dxa"/>
          </w:tcPr>
          <w:p w14:paraId="2CE83BA1" w14:textId="77777777" w:rsidR="001655A3" w:rsidRPr="00F00C8E" w:rsidRDefault="001655A3" w:rsidP="00F12F4C">
            <w:pPr>
              <w:tabs>
                <w:tab w:val="left" w:pos="3060"/>
              </w:tabs>
              <w:rPr>
                <w:rFonts w:ascii="Gotham Book" w:hAnsi="Gotham Book"/>
              </w:rPr>
            </w:pPr>
          </w:p>
        </w:tc>
        <w:tc>
          <w:tcPr>
            <w:tcW w:w="1244" w:type="dxa"/>
          </w:tcPr>
          <w:p w14:paraId="64446009" w14:textId="77777777" w:rsidR="001655A3" w:rsidRPr="00F00C8E" w:rsidRDefault="001655A3" w:rsidP="00F12F4C">
            <w:pPr>
              <w:tabs>
                <w:tab w:val="left" w:pos="3060"/>
              </w:tabs>
              <w:rPr>
                <w:rFonts w:ascii="Gotham Book" w:hAnsi="Gotham Book"/>
              </w:rPr>
            </w:pPr>
          </w:p>
        </w:tc>
        <w:tc>
          <w:tcPr>
            <w:tcW w:w="1309" w:type="dxa"/>
          </w:tcPr>
          <w:p w14:paraId="2E251D3A" w14:textId="77777777" w:rsidR="001655A3" w:rsidRPr="00F00C8E" w:rsidRDefault="001655A3" w:rsidP="00F12F4C">
            <w:pPr>
              <w:tabs>
                <w:tab w:val="left" w:pos="3060"/>
              </w:tabs>
              <w:rPr>
                <w:rFonts w:ascii="Gotham Book" w:hAnsi="Gotham Book"/>
              </w:rPr>
            </w:pPr>
          </w:p>
        </w:tc>
        <w:tc>
          <w:tcPr>
            <w:tcW w:w="1528" w:type="dxa"/>
          </w:tcPr>
          <w:p w14:paraId="52164AB2" w14:textId="77777777" w:rsidR="001655A3" w:rsidRPr="00F00C8E" w:rsidRDefault="001655A3" w:rsidP="00F12F4C">
            <w:pPr>
              <w:tabs>
                <w:tab w:val="left" w:pos="3060"/>
              </w:tabs>
              <w:rPr>
                <w:rFonts w:ascii="Gotham Book" w:hAnsi="Gotham Book"/>
              </w:rPr>
            </w:pPr>
          </w:p>
        </w:tc>
      </w:tr>
      <w:tr w:rsidR="00F00C8E" w:rsidRPr="00F00C8E" w14:paraId="5788CD77" w14:textId="3C3C632F" w:rsidTr="001655A3">
        <w:tc>
          <w:tcPr>
            <w:tcW w:w="1271" w:type="dxa"/>
          </w:tcPr>
          <w:p w14:paraId="16AC7E4D" w14:textId="77777777" w:rsidR="001655A3" w:rsidRPr="00F00C8E" w:rsidRDefault="001655A3" w:rsidP="00F12F4C">
            <w:pPr>
              <w:tabs>
                <w:tab w:val="left" w:pos="3060"/>
              </w:tabs>
              <w:rPr>
                <w:rFonts w:ascii="Gotham Book" w:hAnsi="Gotham Book"/>
              </w:rPr>
            </w:pPr>
          </w:p>
        </w:tc>
        <w:tc>
          <w:tcPr>
            <w:tcW w:w="2835" w:type="dxa"/>
          </w:tcPr>
          <w:p w14:paraId="7276064B" w14:textId="77777777" w:rsidR="001655A3" w:rsidRPr="00F00C8E" w:rsidRDefault="001655A3" w:rsidP="00F12F4C">
            <w:pPr>
              <w:tabs>
                <w:tab w:val="left" w:pos="3060"/>
              </w:tabs>
              <w:rPr>
                <w:rFonts w:ascii="Gotham Book" w:hAnsi="Gotham Book"/>
              </w:rPr>
            </w:pPr>
          </w:p>
        </w:tc>
        <w:tc>
          <w:tcPr>
            <w:tcW w:w="2552" w:type="dxa"/>
          </w:tcPr>
          <w:p w14:paraId="670A7AAB" w14:textId="77777777" w:rsidR="001655A3" w:rsidRPr="00F00C8E" w:rsidRDefault="001655A3" w:rsidP="00F12F4C">
            <w:pPr>
              <w:tabs>
                <w:tab w:val="left" w:pos="3060"/>
              </w:tabs>
              <w:rPr>
                <w:rFonts w:ascii="Gotham Book" w:hAnsi="Gotham Book"/>
              </w:rPr>
            </w:pPr>
          </w:p>
        </w:tc>
        <w:tc>
          <w:tcPr>
            <w:tcW w:w="1139" w:type="dxa"/>
          </w:tcPr>
          <w:p w14:paraId="34DC5F89" w14:textId="1AC3DD38" w:rsidR="001655A3" w:rsidRPr="00F00C8E" w:rsidRDefault="001655A3" w:rsidP="00F12F4C">
            <w:pPr>
              <w:tabs>
                <w:tab w:val="left" w:pos="3060"/>
              </w:tabs>
              <w:rPr>
                <w:rFonts w:ascii="Gotham Book" w:hAnsi="Gotham Book"/>
              </w:rPr>
            </w:pPr>
          </w:p>
        </w:tc>
        <w:tc>
          <w:tcPr>
            <w:tcW w:w="1349" w:type="dxa"/>
          </w:tcPr>
          <w:p w14:paraId="0549E104" w14:textId="77777777" w:rsidR="001655A3" w:rsidRPr="00F00C8E" w:rsidRDefault="001655A3" w:rsidP="00F12F4C">
            <w:pPr>
              <w:tabs>
                <w:tab w:val="left" w:pos="3060"/>
              </w:tabs>
              <w:rPr>
                <w:rFonts w:ascii="Gotham Book" w:hAnsi="Gotham Book"/>
              </w:rPr>
            </w:pPr>
          </w:p>
        </w:tc>
        <w:tc>
          <w:tcPr>
            <w:tcW w:w="1227" w:type="dxa"/>
          </w:tcPr>
          <w:p w14:paraId="7E4A0C8C" w14:textId="77777777" w:rsidR="001655A3" w:rsidRPr="00F00C8E" w:rsidRDefault="001655A3" w:rsidP="00F12F4C">
            <w:pPr>
              <w:tabs>
                <w:tab w:val="left" w:pos="3060"/>
              </w:tabs>
              <w:rPr>
                <w:rFonts w:ascii="Gotham Book" w:hAnsi="Gotham Book"/>
              </w:rPr>
            </w:pPr>
          </w:p>
        </w:tc>
        <w:tc>
          <w:tcPr>
            <w:tcW w:w="1244" w:type="dxa"/>
          </w:tcPr>
          <w:p w14:paraId="79D05C9A" w14:textId="77777777" w:rsidR="001655A3" w:rsidRPr="00F00C8E" w:rsidRDefault="001655A3" w:rsidP="00F12F4C">
            <w:pPr>
              <w:tabs>
                <w:tab w:val="left" w:pos="3060"/>
              </w:tabs>
              <w:rPr>
                <w:rFonts w:ascii="Gotham Book" w:hAnsi="Gotham Book"/>
              </w:rPr>
            </w:pPr>
          </w:p>
        </w:tc>
        <w:tc>
          <w:tcPr>
            <w:tcW w:w="1309" w:type="dxa"/>
          </w:tcPr>
          <w:p w14:paraId="497D88FD" w14:textId="77777777" w:rsidR="001655A3" w:rsidRPr="00F00C8E" w:rsidRDefault="001655A3" w:rsidP="00F12F4C">
            <w:pPr>
              <w:tabs>
                <w:tab w:val="left" w:pos="3060"/>
              </w:tabs>
              <w:rPr>
                <w:rFonts w:ascii="Gotham Book" w:hAnsi="Gotham Book"/>
              </w:rPr>
            </w:pPr>
          </w:p>
        </w:tc>
        <w:tc>
          <w:tcPr>
            <w:tcW w:w="1528" w:type="dxa"/>
          </w:tcPr>
          <w:p w14:paraId="73B5D7B7" w14:textId="77777777" w:rsidR="001655A3" w:rsidRPr="00F00C8E" w:rsidRDefault="001655A3" w:rsidP="00F12F4C">
            <w:pPr>
              <w:tabs>
                <w:tab w:val="left" w:pos="3060"/>
              </w:tabs>
              <w:rPr>
                <w:rFonts w:ascii="Gotham Book" w:hAnsi="Gotham Book"/>
              </w:rPr>
            </w:pPr>
          </w:p>
        </w:tc>
      </w:tr>
      <w:tr w:rsidR="00F00C8E" w:rsidRPr="00F00C8E" w14:paraId="6386969E" w14:textId="222178ED" w:rsidTr="001655A3">
        <w:tc>
          <w:tcPr>
            <w:tcW w:w="1271" w:type="dxa"/>
          </w:tcPr>
          <w:p w14:paraId="363F2E84" w14:textId="77777777" w:rsidR="001655A3" w:rsidRPr="00F00C8E" w:rsidRDefault="001655A3" w:rsidP="00F12F4C">
            <w:pPr>
              <w:tabs>
                <w:tab w:val="left" w:pos="3060"/>
              </w:tabs>
              <w:rPr>
                <w:rFonts w:ascii="Gotham Book" w:hAnsi="Gotham Book"/>
              </w:rPr>
            </w:pPr>
          </w:p>
        </w:tc>
        <w:tc>
          <w:tcPr>
            <w:tcW w:w="2835" w:type="dxa"/>
          </w:tcPr>
          <w:p w14:paraId="30E84117" w14:textId="77777777" w:rsidR="001655A3" w:rsidRPr="00F00C8E" w:rsidRDefault="001655A3" w:rsidP="00F12F4C">
            <w:pPr>
              <w:tabs>
                <w:tab w:val="left" w:pos="3060"/>
              </w:tabs>
              <w:rPr>
                <w:rFonts w:ascii="Gotham Book" w:hAnsi="Gotham Book"/>
              </w:rPr>
            </w:pPr>
          </w:p>
        </w:tc>
        <w:tc>
          <w:tcPr>
            <w:tcW w:w="2552" w:type="dxa"/>
          </w:tcPr>
          <w:p w14:paraId="5A085009" w14:textId="77777777" w:rsidR="001655A3" w:rsidRPr="00F00C8E" w:rsidRDefault="001655A3" w:rsidP="00F12F4C">
            <w:pPr>
              <w:tabs>
                <w:tab w:val="left" w:pos="3060"/>
              </w:tabs>
              <w:rPr>
                <w:rFonts w:ascii="Gotham Book" w:hAnsi="Gotham Book"/>
              </w:rPr>
            </w:pPr>
          </w:p>
        </w:tc>
        <w:tc>
          <w:tcPr>
            <w:tcW w:w="1139" w:type="dxa"/>
          </w:tcPr>
          <w:p w14:paraId="5915DF9A" w14:textId="1810DD59" w:rsidR="001655A3" w:rsidRPr="00F00C8E" w:rsidRDefault="001655A3" w:rsidP="00F12F4C">
            <w:pPr>
              <w:tabs>
                <w:tab w:val="left" w:pos="3060"/>
              </w:tabs>
              <w:rPr>
                <w:rFonts w:ascii="Gotham Book" w:hAnsi="Gotham Book"/>
              </w:rPr>
            </w:pPr>
          </w:p>
        </w:tc>
        <w:tc>
          <w:tcPr>
            <w:tcW w:w="1349" w:type="dxa"/>
          </w:tcPr>
          <w:p w14:paraId="37300564" w14:textId="77777777" w:rsidR="001655A3" w:rsidRPr="00F00C8E" w:rsidRDefault="001655A3" w:rsidP="00F12F4C">
            <w:pPr>
              <w:tabs>
                <w:tab w:val="left" w:pos="3060"/>
              </w:tabs>
              <w:rPr>
                <w:rFonts w:ascii="Gotham Book" w:hAnsi="Gotham Book"/>
              </w:rPr>
            </w:pPr>
          </w:p>
        </w:tc>
        <w:tc>
          <w:tcPr>
            <w:tcW w:w="1227" w:type="dxa"/>
          </w:tcPr>
          <w:p w14:paraId="484B9D20" w14:textId="77777777" w:rsidR="001655A3" w:rsidRPr="00F00C8E" w:rsidRDefault="001655A3" w:rsidP="00F12F4C">
            <w:pPr>
              <w:tabs>
                <w:tab w:val="left" w:pos="3060"/>
              </w:tabs>
              <w:rPr>
                <w:rFonts w:ascii="Gotham Book" w:hAnsi="Gotham Book"/>
              </w:rPr>
            </w:pPr>
          </w:p>
        </w:tc>
        <w:tc>
          <w:tcPr>
            <w:tcW w:w="1244" w:type="dxa"/>
          </w:tcPr>
          <w:p w14:paraId="17D7BFA0" w14:textId="77777777" w:rsidR="001655A3" w:rsidRPr="00F00C8E" w:rsidRDefault="001655A3" w:rsidP="00F12F4C">
            <w:pPr>
              <w:tabs>
                <w:tab w:val="left" w:pos="3060"/>
              </w:tabs>
              <w:rPr>
                <w:rFonts w:ascii="Gotham Book" w:hAnsi="Gotham Book"/>
              </w:rPr>
            </w:pPr>
          </w:p>
        </w:tc>
        <w:tc>
          <w:tcPr>
            <w:tcW w:w="1309" w:type="dxa"/>
          </w:tcPr>
          <w:p w14:paraId="4ADF1F49" w14:textId="77777777" w:rsidR="001655A3" w:rsidRPr="00F00C8E" w:rsidRDefault="001655A3" w:rsidP="00F12F4C">
            <w:pPr>
              <w:tabs>
                <w:tab w:val="left" w:pos="3060"/>
              </w:tabs>
              <w:rPr>
                <w:rFonts w:ascii="Gotham Book" w:hAnsi="Gotham Book"/>
              </w:rPr>
            </w:pPr>
          </w:p>
        </w:tc>
        <w:tc>
          <w:tcPr>
            <w:tcW w:w="1528" w:type="dxa"/>
          </w:tcPr>
          <w:p w14:paraId="7928CFDF" w14:textId="77777777" w:rsidR="001655A3" w:rsidRPr="00F00C8E" w:rsidRDefault="001655A3" w:rsidP="00F12F4C">
            <w:pPr>
              <w:tabs>
                <w:tab w:val="left" w:pos="3060"/>
              </w:tabs>
              <w:rPr>
                <w:rFonts w:ascii="Gotham Book" w:hAnsi="Gotham Book"/>
              </w:rPr>
            </w:pPr>
          </w:p>
        </w:tc>
      </w:tr>
      <w:tr w:rsidR="00F00C8E" w:rsidRPr="00F00C8E" w14:paraId="0AE53CAC" w14:textId="2DBB8B8F" w:rsidTr="001655A3">
        <w:tc>
          <w:tcPr>
            <w:tcW w:w="1271" w:type="dxa"/>
          </w:tcPr>
          <w:p w14:paraId="3D4D0F21" w14:textId="77777777" w:rsidR="001655A3" w:rsidRPr="00F00C8E" w:rsidRDefault="001655A3" w:rsidP="00F12F4C">
            <w:pPr>
              <w:tabs>
                <w:tab w:val="left" w:pos="3060"/>
              </w:tabs>
              <w:rPr>
                <w:rFonts w:ascii="Gotham Book" w:hAnsi="Gotham Book"/>
              </w:rPr>
            </w:pPr>
          </w:p>
        </w:tc>
        <w:tc>
          <w:tcPr>
            <w:tcW w:w="2835" w:type="dxa"/>
          </w:tcPr>
          <w:p w14:paraId="504A35C3" w14:textId="77777777" w:rsidR="001655A3" w:rsidRPr="00F00C8E" w:rsidRDefault="001655A3" w:rsidP="00F12F4C">
            <w:pPr>
              <w:tabs>
                <w:tab w:val="left" w:pos="3060"/>
              </w:tabs>
              <w:rPr>
                <w:rFonts w:ascii="Gotham Book" w:hAnsi="Gotham Book"/>
              </w:rPr>
            </w:pPr>
          </w:p>
        </w:tc>
        <w:tc>
          <w:tcPr>
            <w:tcW w:w="2552" w:type="dxa"/>
          </w:tcPr>
          <w:p w14:paraId="0EC41673" w14:textId="77777777" w:rsidR="001655A3" w:rsidRPr="00F00C8E" w:rsidRDefault="001655A3" w:rsidP="00F12F4C">
            <w:pPr>
              <w:tabs>
                <w:tab w:val="left" w:pos="3060"/>
              </w:tabs>
              <w:rPr>
                <w:rFonts w:ascii="Gotham Book" w:hAnsi="Gotham Book"/>
              </w:rPr>
            </w:pPr>
          </w:p>
        </w:tc>
        <w:tc>
          <w:tcPr>
            <w:tcW w:w="1139" w:type="dxa"/>
          </w:tcPr>
          <w:p w14:paraId="49FD4C56" w14:textId="0BF345A9" w:rsidR="001655A3" w:rsidRPr="00F00C8E" w:rsidRDefault="001655A3" w:rsidP="00F12F4C">
            <w:pPr>
              <w:tabs>
                <w:tab w:val="left" w:pos="3060"/>
              </w:tabs>
              <w:rPr>
                <w:rFonts w:ascii="Gotham Book" w:hAnsi="Gotham Book"/>
              </w:rPr>
            </w:pPr>
          </w:p>
        </w:tc>
        <w:tc>
          <w:tcPr>
            <w:tcW w:w="1349" w:type="dxa"/>
          </w:tcPr>
          <w:p w14:paraId="1566588F" w14:textId="77777777" w:rsidR="001655A3" w:rsidRPr="00F00C8E" w:rsidRDefault="001655A3" w:rsidP="00F12F4C">
            <w:pPr>
              <w:tabs>
                <w:tab w:val="left" w:pos="3060"/>
              </w:tabs>
              <w:rPr>
                <w:rFonts w:ascii="Gotham Book" w:hAnsi="Gotham Book"/>
              </w:rPr>
            </w:pPr>
          </w:p>
        </w:tc>
        <w:tc>
          <w:tcPr>
            <w:tcW w:w="1227" w:type="dxa"/>
          </w:tcPr>
          <w:p w14:paraId="12602D36" w14:textId="77777777" w:rsidR="001655A3" w:rsidRPr="00F00C8E" w:rsidRDefault="001655A3" w:rsidP="00F12F4C">
            <w:pPr>
              <w:tabs>
                <w:tab w:val="left" w:pos="3060"/>
              </w:tabs>
              <w:rPr>
                <w:rFonts w:ascii="Gotham Book" w:hAnsi="Gotham Book"/>
              </w:rPr>
            </w:pPr>
          </w:p>
        </w:tc>
        <w:tc>
          <w:tcPr>
            <w:tcW w:w="1244" w:type="dxa"/>
          </w:tcPr>
          <w:p w14:paraId="0EB31A21" w14:textId="77777777" w:rsidR="001655A3" w:rsidRPr="00F00C8E" w:rsidRDefault="001655A3" w:rsidP="00F12F4C">
            <w:pPr>
              <w:tabs>
                <w:tab w:val="left" w:pos="3060"/>
              </w:tabs>
              <w:rPr>
                <w:rFonts w:ascii="Gotham Book" w:hAnsi="Gotham Book"/>
              </w:rPr>
            </w:pPr>
          </w:p>
        </w:tc>
        <w:tc>
          <w:tcPr>
            <w:tcW w:w="1309" w:type="dxa"/>
          </w:tcPr>
          <w:p w14:paraId="07FE2F98" w14:textId="77777777" w:rsidR="001655A3" w:rsidRPr="00F00C8E" w:rsidRDefault="001655A3" w:rsidP="00F12F4C">
            <w:pPr>
              <w:tabs>
                <w:tab w:val="left" w:pos="3060"/>
              </w:tabs>
              <w:rPr>
                <w:rFonts w:ascii="Gotham Book" w:hAnsi="Gotham Book"/>
              </w:rPr>
            </w:pPr>
          </w:p>
        </w:tc>
        <w:tc>
          <w:tcPr>
            <w:tcW w:w="1528" w:type="dxa"/>
          </w:tcPr>
          <w:p w14:paraId="0EE5B602" w14:textId="77777777" w:rsidR="001655A3" w:rsidRPr="00F00C8E" w:rsidRDefault="001655A3" w:rsidP="00F12F4C">
            <w:pPr>
              <w:tabs>
                <w:tab w:val="left" w:pos="3060"/>
              </w:tabs>
              <w:rPr>
                <w:rFonts w:ascii="Gotham Book" w:hAnsi="Gotham Book"/>
              </w:rPr>
            </w:pPr>
          </w:p>
        </w:tc>
      </w:tr>
      <w:tr w:rsidR="00F00C8E" w:rsidRPr="00F00C8E" w14:paraId="6B3136C2" w14:textId="1D842207" w:rsidTr="001655A3">
        <w:tc>
          <w:tcPr>
            <w:tcW w:w="1271" w:type="dxa"/>
          </w:tcPr>
          <w:p w14:paraId="17553A0D" w14:textId="77777777" w:rsidR="001655A3" w:rsidRPr="00F00C8E" w:rsidRDefault="001655A3" w:rsidP="00F12F4C">
            <w:pPr>
              <w:tabs>
                <w:tab w:val="left" w:pos="3060"/>
              </w:tabs>
              <w:rPr>
                <w:rFonts w:ascii="Gotham Book" w:hAnsi="Gotham Book"/>
              </w:rPr>
            </w:pPr>
          </w:p>
        </w:tc>
        <w:tc>
          <w:tcPr>
            <w:tcW w:w="2835" w:type="dxa"/>
          </w:tcPr>
          <w:p w14:paraId="3BA0B49A" w14:textId="77777777" w:rsidR="001655A3" w:rsidRPr="00F00C8E" w:rsidRDefault="001655A3" w:rsidP="00F12F4C">
            <w:pPr>
              <w:tabs>
                <w:tab w:val="left" w:pos="3060"/>
              </w:tabs>
              <w:rPr>
                <w:rFonts w:ascii="Gotham Book" w:hAnsi="Gotham Book"/>
              </w:rPr>
            </w:pPr>
          </w:p>
        </w:tc>
        <w:tc>
          <w:tcPr>
            <w:tcW w:w="2552" w:type="dxa"/>
          </w:tcPr>
          <w:p w14:paraId="2E92120B" w14:textId="77777777" w:rsidR="001655A3" w:rsidRPr="00F00C8E" w:rsidRDefault="001655A3" w:rsidP="00F12F4C">
            <w:pPr>
              <w:tabs>
                <w:tab w:val="left" w:pos="3060"/>
              </w:tabs>
              <w:rPr>
                <w:rFonts w:ascii="Gotham Book" w:hAnsi="Gotham Book"/>
              </w:rPr>
            </w:pPr>
          </w:p>
        </w:tc>
        <w:tc>
          <w:tcPr>
            <w:tcW w:w="1139" w:type="dxa"/>
          </w:tcPr>
          <w:p w14:paraId="1F3D5469" w14:textId="139DFA25" w:rsidR="001655A3" w:rsidRPr="00F00C8E" w:rsidRDefault="001655A3" w:rsidP="00F12F4C">
            <w:pPr>
              <w:tabs>
                <w:tab w:val="left" w:pos="3060"/>
              </w:tabs>
              <w:rPr>
                <w:rFonts w:ascii="Gotham Book" w:hAnsi="Gotham Book"/>
              </w:rPr>
            </w:pPr>
          </w:p>
        </w:tc>
        <w:tc>
          <w:tcPr>
            <w:tcW w:w="1349" w:type="dxa"/>
          </w:tcPr>
          <w:p w14:paraId="0EDBF92B" w14:textId="77777777" w:rsidR="001655A3" w:rsidRPr="00F00C8E" w:rsidRDefault="001655A3" w:rsidP="00F12F4C">
            <w:pPr>
              <w:tabs>
                <w:tab w:val="left" w:pos="3060"/>
              </w:tabs>
              <w:rPr>
                <w:rFonts w:ascii="Gotham Book" w:hAnsi="Gotham Book"/>
              </w:rPr>
            </w:pPr>
          </w:p>
        </w:tc>
        <w:tc>
          <w:tcPr>
            <w:tcW w:w="1227" w:type="dxa"/>
          </w:tcPr>
          <w:p w14:paraId="27F2A2DE" w14:textId="77777777" w:rsidR="001655A3" w:rsidRPr="00F00C8E" w:rsidRDefault="001655A3" w:rsidP="00F12F4C">
            <w:pPr>
              <w:tabs>
                <w:tab w:val="left" w:pos="3060"/>
              </w:tabs>
              <w:rPr>
                <w:rFonts w:ascii="Gotham Book" w:hAnsi="Gotham Book"/>
              </w:rPr>
            </w:pPr>
          </w:p>
        </w:tc>
        <w:tc>
          <w:tcPr>
            <w:tcW w:w="1244" w:type="dxa"/>
          </w:tcPr>
          <w:p w14:paraId="225ED3A0" w14:textId="77777777" w:rsidR="001655A3" w:rsidRPr="00F00C8E" w:rsidRDefault="001655A3" w:rsidP="00F12F4C">
            <w:pPr>
              <w:tabs>
                <w:tab w:val="left" w:pos="3060"/>
              </w:tabs>
              <w:rPr>
                <w:rFonts w:ascii="Gotham Book" w:hAnsi="Gotham Book"/>
              </w:rPr>
            </w:pPr>
          </w:p>
        </w:tc>
        <w:tc>
          <w:tcPr>
            <w:tcW w:w="1309" w:type="dxa"/>
          </w:tcPr>
          <w:p w14:paraId="2AE964B6" w14:textId="77777777" w:rsidR="001655A3" w:rsidRPr="00F00C8E" w:rsidRDefault="001655A3" w:rsidP="00F12F4C">
            <w:pPr>
              <w:tabs>
                <w:tab w:val="left" w:pos="3060"/>
              </w:tabs>
              <w:rPr>
                <w:rFonts w:ascii="Gotham Book" w:hAnsi="Gotham Book"/>
              </w:rPr>
            </w:pPr>
          </w:p>
        </w:tc>
        <w:tc>
          <w:tcPr>
            <w:tcW w:w="1528" w:type="dxa"/>
          </w:tcPr>
          <w:p w14:paraId="711A1BF7" w14:textId="77777777" w:rsidR="001655A3" w:rsidRPr="00F00C8E" w:rsidRDefault="001655A3" w:rsidP="00F12F4C">
            <w:pPr>
              <w:tabs>
                <w:tab w:val="left" w:pos="3060"/>
              </w:tabs>
              <w:rPr>
                <w:rFonts w:ascii="Gotham Book" w:hAnsi="Gotham Book"/>
              </w:rPr>
            </w:pPr>
          </w:p>
        </w:tc>
      </w:tr>
      <w:tr w:rsidR="00F00C8E" w:rsidRPr="00F00C8E" w14:paraId="534B380A" w14:textId="11AFC021" w:rsidTr="001655A3">
        <w:tc>
          <w:tcPr>
            <w:tcW w:w="1271" w:type="dxa"/>
          </w:tcPr>
          <w:p w14:paraId="5A0E9075" w14:textId="77777777" w:rsidR="001655A3" w:rsidRPr="00F00C8E" w:rsidRDefault="001655A3" w:rsidP="00F12F4C">
            <w:pPr>
              <w:tabs>
                <w:tab w:val="left" w:pos="3060"/>
              </w:tabs>
              <w:rPr>
                <w:rFonts w:ascii="Gotham Book" w:hAnsi="Gotham Book"/>
              </w:rPr>
            </w:pPr>
          </w:p>
        </w:tc>
        <w:tc>
          <w:tcPr>
            <w:tcW w:w="2835" w:type="dxa"/>
          </w:tcPr>
          <w:p w14:paraId="7BC8CC91" w14:textId="77777777" w:rsidR="001655A3" w:rsidRPr="00F00C8E" w:rsidRDefault="001655A3" w:rsidP="00F12F4C">
            <w:pPr>
              <w:tabs>
                <w:tab w:val="left" w:pos="3060"/>
              </w:tabs>
              <w:rPr>
                <w:rFonts w:ascii="Gotham Book" w:hAnsi="Gotham Book"/>
              </w:rPr>
            </w:pPr>
          </w:p>
        </w:tc>
        <w:tc>
          <w:tcPr>
            <w:tcW w:w="2552" w:type="dxa"/>
          </w:tcPr>
          <w:p w14:paraId="697688BE" w14:textId="77777777" w:rsidR="001655A3" w:rsidRPr="00F00C8E" w:rsidRDefault="001655A3" w:rsidP="00F12F4C">
            <w:pPr>
              <w:tabs>
                <w:tab w:val="left" w:pos="3060"/>
              </w:tabs>
              <w:rPr>
                <w:rFonts w:ascii="Gotham Book" w:hAnsi="Gotham Book"/>
              </w:rPr>
            </w:pPr>
          </w:p>
        </w:tc>
        <w:tc>
          <w:tcPr>
            <w:tcW w:w="1139" w:type="dxa"/>
          </w:tcPr>
          <w:p w14:paraId="615CBE60" w14:textId="34CAF71B" w:rsidR="001655A3" w:rsidRPr="00F00C8E" w:rsidRDefault="001655A3" w:rsidP="00F12F4C">
            <w:pPr>
              <w:tabs>
                <w:tab w:val="left" w:pos="3060"/>
              </w:tabs>
              <w:rPr>
                <w:rFonts w:ascii="Gotham Book" w:hAnsi="Gotham Book"/>
              </w:rPr>
            </w:pPr>
          </w:p>
        </w:tc>
        <w:tc>
          <w:tcPr>
            <w:tcW w:w="1349" w:type="dxa"/>
          </w:tcPr>
          <w:p w14:paraId="3E0051B3" w14:textId="77777777" w:rsidR="001655A3" w:rsidRPr="00F00C8E" w:rsidRDefault="001655A3" w:rsidP="00F12F4C">
            <w:pPr>
              <w:tabs>
                <w:tab w:val="left" w:pos="3060"/>
              </w:tabs>
              <w:rPr>
                <w:rFonts w:ascii="Gotham Book" w:hAnsi="Gotham Book"/>
              </w:rPr>
            </w:pPr>
          </w:p>
        </w:tc>
        <w:tc>
          <w:tcPr>
            <w:tcW w:w="1227" w:type="dxa"/>
          </w:tcPr>
          <w:p w14:paraId="2D4B1E4A" w14:textId="77777777" w:rsidR="001655A3" w:rsidRPr="00F00C8E" w:rsidRDefault="001655A3" w:rsidP="00F12F4C">
            <w:pPr>
              <w:tabs>
                <w:tab w:val="left" w:pos="3060"/>
              </w:tabs>
              <w:rPr>
                <w:rFonts w:ascii="Gotham Book" w:hAnsi="Gotham Book"/>
              </w:rPr>
            </w:pPr>
          </w:p>
        </w:tc>
        <w:tc>
          <w:tcPr>
            <w:tcW w:w="1244" w:type="dxa"/>
          </w:tcPr>
          <w:p w14:paraId="35D5C3B1" w14:textId="77777777" w:rsidR="001655A3" w:rsidRPr="00F00C8E" w:rsidRDefault="001655A3" w:rsidP="00F12F4C">
            <w:pPr>
              <w:tabs>
                <w:tab w:val="left" w:pos="3060"/>
              </w:tabs>
              <w:rPr>
                <w:rFonts w:ascii="Gotham Book" w:hAnsi="Gotham Book"/>
              </w:rPr>
            </w:pPr>
          </w:p>
        </w:tc>
        <w:tc>
          <w:tcPr>
            <w:tcW w:w="1309" w:type="dxa"/>
          </w:tcPr>
          <w:p w14:paraId="64C129BA" w14:textId="77777777" w:rsidR="001655A3" w:rsidRPr="00F00C8E" w:rsidRDefault="001655A3" w:rsidP="00F12F4C">
            <w:pPr>
              <w:tabs>
                <w:tab w:val="left" w:pos="3060"/>
              </w:tabs>
              <w:rPr>
                <w:rFonts w:ascii="Gotham Book" w:hAnsi="Gotham Book"/>
              </w:rPr>
            </w:pPr>
          </w:p>
        </w:tc>
        <w:tc>
          <w:tcPr>
            <w:tcW w:w="1528" w:type="dxa"/>
          </w:tcPr>
          <w:p w14:paraId="1E6A6CF6" w14:textId="77777777" w:rsidR="001655A3" w:rsidRPr="00F00C8E" w:rsidRDefault="001655A3" w:rsidP="00F12F4C">
            <w:pPr>
              <w:tabs>
                <w:tab w:val="left" w:pos="3060"/>
              </w:tabs>
              <w:rPr>
                <w:rFonts w:ascii="Gotham Book" w:hAnsi="Gotham Book"/>
              </w:rPr>
            </w:pPr>
          </w:p>
        </w:tc>
      </w:tr>
      <w:tr w:rsidR="00F00C8E" w:rsidRPr="00F00C8E" w14:paraId="685BFFC7" w14:textId="73E2CAF8" w:rsidTr="001655A3">
        <w:tc>
          <w:tcPr>
            <w:tcW w:w="1271" w:type="dxa"/>
          </w:tcPr>
          <w:p w14:paraId="07B1A915" w14:textId="77777777" w:rsidR="001655A3" w:rsidRPr="00F00C8E" w:rsidRDefault="001655A3" w:rsidP="00F12F4C">
            <w:pPr>
              <w:tabs>
                <w:tab w:val="left" w:pos="3060"/>
              </w:tabs>
              <w:rPr>
                <w:rFonts w:ascii="Gotham Book" w:hAnsi="Gotham Book"/>
              </w:rPr>
            </w:pPr>
          </w:p>
        </w:tc>
        <w:tc>
          <w:tcPr>
            <w:tcW w:w="2835" w:type="dxa"/>
          </w:tcPr>
          <w:p w14:paraId="45B04F1D" w14:textId="77777777" w:rsidR="001655A3" w:rsidRPr="00F00C8E" w:rsidRDefault="001655A3" w:rsidP="00F12F4C">
            <w:pPr>
              <w:tabs>
                <w:tab w:val="left" w:pos="3060"/>
              </w:tabs>
              <w:rPr>
                <w:rFonts w:ascii="Gotham Book" w:hAnsi="Gotham Book"/>
              </w:rPr>
            </w:pPr>
          </w:p>
        </w:tc>
        <w:tc>
          <w:tcPr>
            <w:tcW w:w="2552" w:type="dxa"/>
          </w:tcPr>
          <w:p w14:paraId="68AF4A16" w14:textId="77777777" w:rsidR="001655A3" w:rsidRPr="00F00C8E" w:rsidRDefault="001655A3" w:rsidP="00F12F4C">
            <w:pPr>
              <w:tabs>
                <w:tab w:val="left" w:pos="3060"/>
              </w:tabs>
              <w:rPr>
                <w:rFonts w:ascii="Gotham Book" w:hAnsi="Gotham Book"/>
              </w:rPr>
            </w:pPr>
          </w:p>
        </w:tc>
        <w:tc>
          <w:tcPr>
            <w:tcW w:w="1139" w:type="dxa"/>
          </w:tcPr>
          <w:p w14:paraId="17D7E620" w14:textId="0368DB3C" w:rsidR="001655A3" w:rsidRPr="00F00C8E" w:rsidRDefault="001655A3" w:rsidP="00F12F4C">
            <w:pPr>
              <w:tabs>
                <w:tab w:val="left" w:pos="3060"/>
              </w:tabs>
              <w:rPr>
                <w:rFonts w:ascii="Gotham Book" w:hAnsi="Gotham Book"/>
              </w:rPr>
            </w:pPr>
          </w:p>
        </w:tc>
        <w:tc>
          <w:tcPr>
            <w:tcW w:w="1349" w:type="dxa"/>
          </w:tcPr>
          <w:p w14:paraId="50A42441" w14:textId="77777777" w:rsidR="001655A3" w:rsidRPr="00F00C8E" w:rsidRDefault="001655A3" w:rsidP="00F12F4C">
            <w:pPr>
              <w:tabs>
                <w:tab w:val="left" w:pos="3060"/>
              </w:tabs>
              <w:rPr>
                <w:rFonts w:ascii="Gotham Book" w:hAnsi="Gotham Book"/>
              </w:rPr>
            </w:pPr>
          </w:p>
        </w:tc>
        <w:tc>
          <w:tcPr>
            <w:tcW w:w="1227" w:type="dxa"/>
          </w:tcPr>
          <w:p w14:paraId="440FA828" w14:textId="77777777" w:rsidR="001655A3" w:rsidRPr="00F00C8E" w:rsidRDefault="001655A3" w:rsidP="00F12F4C">
            <w:pPr>
              <w:tabs>
                <w:tab w:val="left" w:pos="3060"/>
              </w:tabs>
              <w:rPr>
                <w:rFonts w:ascii="Gotham Book" w:hAnsi="Gotham Book"/>
              </w:rPr>
            </w:pPr>
          </w:p>
        </w:tc>
        <w:tc>
          <w:tcPr>
            <w:tcW w:w="1244" w:type="dxa"/>
          </w:tcPr>
          <w:p w14:paraId="27B2D881" w14:textId="77777777" w:rsidR="001655A3" w:rsidRPr="00F00C8E" w:rsidRDefault="001655A3" w:rsidP="00F12F4C">
            <w:pPr>
              <w:tabs>
                <w:tab w:val="left" w:pos="3060"/>
              </w:tabs>
              <w:rPr>
                <w:rFonts w:ascii="Gotham Book" w:hAnsi="Gotham Book"/>
              </w:rPr>
            </w:pPr>
          </w:p>
        </w:tc>
        <w:tc>
          <w:tcPr>
            <w:tcW w:w="1309" w:type="dxa"/>
          </w:tcPr>
          <w:p w14:paraId="13289BC4" w14:textId="77777777" w:rsidR="001655A3" w:rsidRPr="00F00C8E" w:rsidRDefault="001655A3" w:rsidP="00F12F4C">
            <w:pPr>
              <w:tabs>
                <w:tab w:val="left" w:pos="3060"/>
              </w:tabs>
              <w:rPr>
                <w:rFonts w:ascii="Gotham Book" w:hAnsi="Gotham Book"/>
              </w:rPr>
            </w:pPr>
          </w:p>
        </w:tc>
        <w:tc>
          <w:tcPr>
            <w:tcW w:w="1528" w:type="dxa"/>
          </w:tcPr>
          <w:p w14:paraId="5E916F5F" w14:textId="77777777" w:rsidR="001655A3" w:rsidRPr="00F00C8E" w:rsidRDefault="001655A3" w:rsidP="00F12F4C">
            <w:pPr>
              <w:tabs>
                <w:tab w:val="left" w:pos="3060"/>
              </w:tabs>
              <w:rPr>
                <w:rFonts w:ascii="Gotham Book" w:hAnsi="Gotham Book"/>
              </w:rPr>
            </w:pPr>
          </w:p>
        </w:tc>
      </w:tr>
      <w:tr w:rsidR="00F00C8E" w:rsidRPr="00F00C8E" w14:paraId="5F1AE0A1" w14:textId="0C6A8348" w:rsidTr="001655A3">
        <w:tc>
          <w:tcPr>
            <w:tcW w:w="1271" w:type="dxa"/>
          </w:tcPr>
          <w:p w14:paraId="2C705162" w14:textId="77777777" w:rsidR="001655A3" w:rsidRPr="00F00C8E" w:rsidRDefault="001655A3" w:rsidP="00F12F4C">
            <w:pPr>
              <w:tabs>
                <w:tab w:val="left" w:pos="3060"/>
              </w:tabs>
              <w:rPr>
                <w:rFonts w:ascii="Gotham Book" w:hAnsi="Gotham Book"/>
              </w:rPr>
            </w:pPr>
          </w:p>
        </w:tc>
        <w:tc>
          <w:tcPr>
            <w:tcW w:w="2835" w:type="dxa"/>
          </w:tcPr>
          <w:p w14:paraId="6BEED924" w14:textId="77777777" w:rsidR="001655A3" w:rsidRPr="00F00C8E" w:rsidRDefault="001655A3" w:rsidP="00F12F4C">
            <w:pPr>
              <w:tabs>
                <w:tab w:val="left" w:pos="3060"/>
              </w:tabs>
              <w:rPr>
                <w:rFonts w:ascii="Gotham Book" w:hAnsi="Gotham Book"/>
              </w:rPr>
            </w:pPr>
          </w:p>
        </w:tc>
        <w:tc>
          <w:tcPr>
            <w:tcW w:w="2552" w:type="dxa"/>
          </w:tcPr>
          <w:p w14:paraId="2A23E183" w14:textId="77777777" w:rsidR="001655A3" w:rsidRPr="00F00C8E" w:rsidRDefault="001655A3" w:rsidP="00F12F4C">
            <w:pPr>
              <w:tabs>
                <w:tab w:val="left" w:pos="3060"/>
              </w:tabs>
              <w:rPr>
                <w:rFonts w:ascii="Gotham Book" w:hAnsi="Gotham Book"/>
              </w:rPr>
            </w:pPr>
          </w:p>
        </w:tc>
        <w:tc>
          <w:tcPr>
            <w:tcW w:w="1139" w:type="dxa"/>
          </w:tcPr>
          <w:p w14:paraId="450D314A" w14:textId="27BA1E29" w:rsidR="001655A3" w:rsidRPr="00F00C8E" w:rsidRDefault="001655A3" w:rsidP="00F12F4C">
            <w:pPr>
              <w:tabs>
                <w:tab w:val="left" w:pos="3060"/>
              </w:tabs>
              <w:rPr>
                <w:rFonts w:ascii="Gotham Book" w:hAnsi="Gotham Book"/>
              </w:rPr>
            </w:pPr>
          </w:p>
        </w:tc>
        <w:tc>
          <w:tcPr>
            <w:tcW w:w="1349" w:type="dxa"/>
          </w:tcPr>
          <w:p w14:paraId="2628BD6D" w14:textId="77777777" w:rsidR="001655A3" w:rsidRPr="00F00C8E" w:rsidRDefault="001655A3" w:rsidP="00F12F4C">
            <w:pPr>
              <w:tabs>
                <w:tab w:val="left" w:pos="3060"/>
              </w:tabs>
              <w:rPr>
                <w:rFonts w:ascii="Gotham Book" w:hAnsi="Gotham Book"/>
              </w:rPr>
            </w:pPr>
          </w:p>
        </w:tc>
        <w:tc>
          <w:tcPr>
            <w:tcW w:w="1227" w:type="dxa"/>
          </w:tcPr>
          <w:p w14:paraId="03F7B466" w14:textId="77777777" w:rsidR="001655A3" w:rsidRPr="00F00C8E" w:rsidRDefault="001655A3" w:rsidP="00F12F4C">
            <w:pPr>
              <w:tabs>
                <w:tab w:val="left" w:pos="3060"/>
              </w:tabs>
              <w:rPr>
                <w:rFonts w:ascii="Gotham Book" w:hAnsi="Gotham Book"/>
              </w:rPr>
            </w:pPr>
          </w:p>
        </w:tc>
        <w:tc>
          <w:tcPr>
            <w:tcW w:w="1244" w:type="dxa"/>
          </w:tcPr>
          <w:p w14:paraId="50D07090" w14:textId="77777777" w:rsidR="001655A3" w:rsidRPr="00F00C8E" w:rsidRDefault="001655A3" w:rsidP="00F12F4C">
            <w:pPr>
              <w:tabs>
                <w:tab w:val="left" w:pos="3060"/>
              </w:tabs>
              <w:rPr>
                <w:rFonts w:ascii="Gotham Book" w:hAnsi="Gotham Book"/>
              </w:rPr>
            </w:pPr>
          </w:p>
        </w:tc>
        <w:tc>
          <w:tcPr>
            <w:tcW w:w="1309" w:type="dxa"/>
          </w:tcPr>
          <w:p w14:paraId="677B3766" w14:textId="77777777" w:rsidR="001655A3" w:rsidRPr="00F00C8E" w:rsidRDefault="001655A3" w:rsidP="00F12F4C">
            <w:pPr>
              <w:tabs>
                <w:tab w:val="left" w:pos="3060"/>
              </w:tabs>
              <w:rPr>
                <w:rFonts w:ascii="Gotham Book" w:hAnsi="Gotham Book"/>
              </w:rPr>
            </w:pPr>
          </w:p>
        </w:tc>
        <w:tc>
          <w:tcPr>
            <w:tcW w:w="1528" w:type="dxa"/>
          </w:tcPr>
          <w:p w14:paraId="6D3B069E" w14:textId="77777777" w:rsidR="001655A3" w:rsidRPr="00F00C8E" w:rsidRDefault="001655A3" w:rsidP="00F12F4C">
            <w:pPr>
              <w:tabs>
                <w:tab w:val="left" w:pos="3060"/>
              </w:tabs>
              <w:rPr>
                <w:rFonts w:ascii="Gotham Book" w:hAnsi="Gotham Book"/>
              </w:rPr>
            </w:pPr>
          </w:p>
        </w:tc>
      </w:tr>
      <w:tr w:rsidR="00F00C8E" w:rsidRPr="00F00C8E" w14:paraId="5ABA7A9A" w14:textId="0C79D4B6" w:rsidTr="001655A3">
        <w:tc>
          <w:tcPr>
            <w:tcW w:w="1271" w:type="dxa"/>
          </w:tcPr>
          <w:p w14:paraId="25286A5D" w14:textId="77777777" w:rsidR="001655A3" w:rsidRPr="00F00C8E" w:rsidRDefault="001655A3" w:rsidP="00F12F4C">
            <w:pPr>
              <w:tabs>
                <w:tab w:val="left" w:pos="3060"/>
              </w:tabs>
              <w:rPr>
                <w:rFonts w:ascii="Gotham Book" w:hAnsi="Gotham Book"/>
              </w:rPr>
            </w:pPr>
          </w:p>
        </w:tc>
        <w:tc>
          <w:tcPr>
            <w:tcW w:w="2835" w:type="dxa"/>
          </w:tcPr>
          <w:p w14:paraId="1A853E84" w14:textId="77777777" w:rsidR="001655A3" w:rsidRPr="00F00C8E" w:rsidRDefault="001655A3" w:rsidP="00F12F4C">
            <w:pPr>
              <w:tabs>
                <w:tab w:val="left" w:pos="3060"/>
              </w:tabs>
              <w:rPr>
                <w:rFonts w:ascii="Gotham Book" w:hAnsi="Gotham Book"/>
              </w:rPr>
            </w:pPr>
          </w:p>
        </w:tc>
        <w:tc>
          <w:tcPr>
            <w:tcW w:w="2552" w:type="dxa"/>
          </w:tcPr>
          <w:p w14:paraId="3A52272F" w14:textId="77777777" w:rsidR="001655A3" w:rsidRPr="00F00C8E" w:rsidRDefault="001655A3" w:rsidP="00F12F4C">
            <w:pPr>
              <w:tabs>
                <w:tab w:val="left" w:pos="3060"/>
              </w:tabs>
              <w:rPr>
                <w:rFonts w:ascii="Gotham Book" w:hAnsi="Gotham Book"/>
              </w:rPr>
            </w:pPr>
          </w:p>
        </w:tc>
        <w:tc>
          <w:tcPr>
            <w:tcW w:w="1139" w:type="dxa"/>
          </w:tcPr>
          <w:p w14:paraId="04BC016F" w14:textId="3D8F3788" w:rsidR="001655A3" w:rsidRPr="00F00C8E" w:rsidRDefault="001655A3" w:rsidP="00F12F4C">
            <w:pPr>
              <w:tabs>
                <w:tab w:val="left" w:pos="3060"/>
              </w:tabs>
              <w:rPr>
                <w:rFonts w:ascii="Gotham Book" w:hAnsi="Gotham Book"/>
              </w:rPr>
            </w:pPr>
          </w:p>
        </w:tc>
        <w:tc>
          <w:tcPr>
            <w:tcW w:w="1349" w:type="dxa"/>
          </w:tcPr>
          <w:p w14:paraId="3B8FAAA2" w14:textId="77777777" w:rsidR="001655A3" w:rsidRPr="00F00C8E" w:rsidRDefault="001655A3" w:rsidP="00F12F4C">
            <w:pPr>
              <w:tabs>
                <w:tab w:val="left" w:pos="3060"/>
              </w:tabs>
              <w:rPr>
                <w:rFonts w:ascii="Gotham Book" w:hAnsi="Gotham Book"/>
              </w:rPr>
            </w:pPr>
          </w:p>
        </w:tc>
        <w:tc>
          <w:tcPr>
            <w:tcW w:w="1227" w:type="dxa"/>
          </w:tcPr>
          <w:p w14:paraId="1191E23F" w14:textId="77777777" w:rsidR="001655A3" w:rsidRPr="00F00C8E" w:rsidRDefault="001655A3" w:rsidP="00F12F4C">
            <w:pPr>
              <w:tabs>
                <w:tab w:val="left" w:pos="3060"/>
              </w:tabs>
              <w:rPr>
                <w:rFonts w:ascii="Gotham Book" w:hAnsi="Gotham Book"/>
              </w:rPr>
            </w:pPr>
          </w:p>
        </w:tc>
        <w:tc>
          <w:tcPr>
            <w:tcW w:w="1244" w:type="dxa"/>
          </w:tcPr>
          <w:p w14:paraId="24A132C0" w14:textId="77777777" w:rsidR="001655A3" w:rsidRPr="00F00C8E" w:rsidRDefault="001655A3" w:rsidP="00F12F4C">
            <w:pPr>
              <w:tabs>
                <w:tab w:val="left" w:pos="3060"/>
              </w:tabs>
              <w:rPr>
                <w:rFonts w:ascii="Gotham Book" w:hAnsi="Gotham Book"/>
              </w:rPr>
            </w:pPr>
          </w:p>
        </w:tc>
        <w:tc>
          <w:tcPr>
            <w:tcW w:w="1309" w:type="dxa"/>
          </w:tcPr>
          <w:p w14:paraId="5724BB80" w14:textId="77777777" w:rsidR="001655A3" w:rsidRPr="00F00C8E" w:rsidRDefault="001655A3" w:rsidP="00F12F4C">
            <w:pPr>
              <w:tabs>
                <w:tab w:val="left" w:pos="3060"/>
              </w:tabs>
              <w:rPr>
                <w:rFonts w:ascii="Gotham Book" w:hAnsi="Gotham Book"/>
              </w:rPr>
            </w:pPr>
          </w:p>
        </w:tc>
        <w:tc>
          <w:tcPr>
            <w:tcW w:w="1528" w:type="dxa"/>
          </w:tcPr>
          <w:p w14:paraId="38E20097" w14:textId="77777777" w:rsidR="001655A3" w:rsidRPr="00F00C8E" w:rsidRDefault="001655A3" w:rsidP="00F12F4C">
            <w:pPr>
              <w:tabs>
                <w:tab w:val="left" w:pos="3060"/>
              </w:tabs>
              <w:rPr>
                <w:rFonts w:ascii="Gotham Book" w:hAnsi="Gotham Book"/>
              </w:rPr>
            </w:pPr>
          </w:p>
        </w:tc>
      </w:tr>
      <w:tr w:rsidR="00F00C8E" w:rsidRPr="00F00C8E" w14:paraId="540383F4" w14:textId="513D7CB8" w:rsidTr="001655A3">
        <w:tc>
          <w:tcPr>
            <w:tcW w:w="1271" w:type="dxa"/>
          </w:tcPr>
          <w:p w14:paraId="3EFE5763" w14:textId="77777777" w:rsidR="001655A3" w:rsidRPr="00F00C8E" w:rsidRDefault="001655A3" w:rsidP="00F12F4C">
            <w:pPr>
              <w:tabs>
                <w:tab w:val="left" w:pos="3060"/>
              </w:tabs>
              <w:rPr>
                <w:rFonts w:ascii="Gotham Book" w:hAnsi="Gotham Book"/>
              </w:rPr>
            </w:pPr>
          </w:p>
        </w:tc>
        <w:tc>
          <w:tcPr>
            <w:tcW w:w="2835" w:type="dxa"/>
          </w:tcPr>
          <w:p w14:paraId="3E6B4AF4" w14:textId="77777777" w:rsidR="001655A3" w:rsidRPr="00F00C8E" w:rsidRDefault="001655A3" w:rsidP="00F12F4C">
            <w:pPr>
              <w:tabs>
                <w:tab w:val="left" w:pos="3060"/>
              </w:tabs>
              <w:rPr>
                <w:rFonts w:ascii="Gotham Book" w:hAnsi="Gotham Book"/>
              </w:rPr>
            </w:pPr>
          </w:p>
        </w:tc>
        <w:tc>
          <w:tcPr>
            <w:tcW w:w="2552" w:type="dxa"/>
          </w:tcPr>
          <w:p w14:paraId="71258350" w14:textId="77777777" w:rsidR="001655A3" w:rsidRPr="00F00C8E" w:rsidRDefault="001655A3" w:rsidP="00F12F4C">
            <w:pPr>
              <w:tabs>
                <w:tab w:val="left" w:pos="3060"/>
              </w:tabs>
              <w:rPr>
                <w:rFonts w:ascii="Gotham Book" w:hAnsi="Gotham Book"/>
              </w:rPr>
            </w:pPr>
          </w:p>
        </w:tc>
        <w:tc>
          <w:tcPr>
            <w:tcW w:w="1139" w:type="dxa"/>
          </w:tcPr>
          <w:p w14:paraId="35275240" w14:textId="7CB61A8D" w:rsidR="001655A3" w:rsidRPr="00F00C8E" w:rsidRDefault="001655A3" w:rsidP="00F12F4C">
            <w:pPr>
              <w:tabs>
                <w:tab w:val="left" w:pos="3060"/>
              </w:tabs>
              <w:rPr>
                <w:rFonts w:ascii="Gotham Book" w:hAnsi="Gotham Book"/>
              </w:rPr>
            </w:pPr>
          </w:p>
        </w:tc>
        <w:tc>
          <w:tcPr>
            <w:tcW w:w="1349" w:type="dxa"/>
          </w:tcPr>
          <w:p w14:paraId="408B3266" w14:textId="77777777" w:rsidR="001655A3" w:rsidRPr="00F00C8E" w:rsidRDefault="001655A3" w:rsidP="00F12F4C">
            <w:pPr>
              <w:tabs>
                <w:tab w:val="left" w:pos="3060"/>
              </w:tabs>
              <w:rPr>
                <w:rFonts w:ascii="Gotham Book" w:hAnsi="Gotham Book"/>
              </w:rPr>
            </w:pPr>
          </w:p>
        </w:tc>
        <w:tc>
          <w:tcPr>
            <w:tcW w:w="1227" w:type="dxa"/>
          </w:tcPr>
          <w:p w14:paraId="37194208" w14:textId="77777777" w:rsidR="001655A3" w:rsidRPr="00F00C8E" w:rsidRDefault="001655A3" w:rsidP="00F12F4C">
            <w:pPr>
              <w:tabs>
                <w:tab w:val="left" w:pos="3060"/>
              </w:tabs>
              <w:rPr>
                <w:rFonts w:ascii="Gotham Book" w:hAnsi="Gotham Book"/>
              </w:rPr>
            </w:pPr>
          </w:p>
        </w:tc>
        <w:tc>
          <w:tcPr>
            <w:tcW w:w="1244" w:type="dxa"/>
          </w:tcPr>
          <w:p w14:paraId="5F06F19D" w14:textId="77777777" w:rsidR="001655A3" w:rsidRPr="00F00C8E" w:rsidRDefault="001655A3" w:rsidP="00F12F4C">
            <w:pPr>
              <w:tabs>
                <w:tab w:val="left" w:pos="3060"/>
              </w:tabs>
              <w:rPr>
                <w:rFonts w:ascii="Gotham Book" w:hAnsi="Gotham Book"/>
              </w:rPr>
            </w:pPr>
          </w:p>
        </w:tc>
        <w:tc>
          <w:tcPr>
            <w:tcW w:w="1309" w:type="dxa"/>
          </w:tcPr>
          <w:p w14:paraId="28700388" w14:textId="77777777" w:rsidR="001655A3" w:rsidRPr="00F00C8E" w:rsidRDefault="001655A3" w:rsidP="00F12F4C">
            <w:pPr>
              <w:tabs>
                <w:tab w:val="left" w:pos="3060"/>
              </w:tabs>
              <w:rPr>
                <w:rFonts w:ascii="Gotham Book" w:hAnsi="Gotham Book"/>
              </w:rPr>
            </w:pPr>
          </w:p>
        </w:tc>
        <w:tc>
          <w:tcPr>
            <w:tcW w:w="1528" w:type="dxa"/>
          </w:tcPr>
          <w:p w14:paraId="3EE66CD8" w14:textId="77777777" w:rsidR="001655A3" w:rsidRPr="00F00C8E" w:rsidRDefault="001655A3" w:rsidP="00F12F4C">
            <w:pPr>
              <w:tabs>
                <w:tab w:val="left" w:pos="3060"/>
              </w:tabs>
              <w:rPr>
                <w:rFonts w:ascii="Gotham Book" w:hAnsi="Gotham Book"/>
              </w:rPr>
            </w:pPr>
          </w:p>
        </w:tc>
      </w:tr>
    </w:tbl>
    <w:p w14:paraId="48F05AE4" w14:textId="77777777" w:rsidR="00F12F4C" w:rsidRPr="00F00C8E" w:rsidRDefault="00F12F4C" w:rsidP="00F12F4C">
      <w:pPr>
        <w:tabs>
          <w:tab w:val="left" w:pos="3060"/>
        </w:tabs>
        <w:rPr>
          <w:rFonts w:ascii="Gotham Book" w:hAnsi="Gotham Book"/>
        </w:rPr>
      </w:pPr>
    </w:p>
    <w:sectPr w:rsidR="00F12F4C" w:rsidRPr="00F00C8E" w:rsidSect="006A224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89BD6" w14:textId="77777777" w:rsidR="0059435D" w:rsidRDefault="0059435D" w:rsidP="00BF1A93">
      <w:pPr>
        <w:spacing w:after="0" w:line="240" w:lineRule="auto"/>
      </w:pPr>
      <w:r>
        <w:separator/>
      </w:r>
    </w:p>
  </w:endnote>
  <w:endnote w:type="continuationSeparator" w:id="0">
    <w:p w14:paraId="34B9462C" w14:textId="77777777" w:rsidR="0059435D" w:rsidRDefault="0059435D" w:rsidP="00BF1A93">
      <w:pPr>
        <w:spacing w:after="0" w:line="240" w:lineRule="auto"/>
      </w:pPr>
      <w:r>
        <w:continuationSeparator/>
      </w:r>
    </w:p>
  </w:endnote>
  <w:endnote w:type="continuationNotice" w:id="1">
    <w:p w14:paraId="44D2A3AC" w14:textId="77777777" w:rsidR="00747377" w:rsidRDefault="007473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043988"/>
      <w:docPartObj>
        <w:docPartGallery w:val="Page Numbers (Bottom of Page)"/>
        <w:docPartUnique/>
      </w:docPartObj>
    </w:sdtPr>
    <w:sdtEndPr>
      <w:rPr>
        <w:noProof/>
      </w:rPr>
    </w:sdtEndPr>
    <w:sdtContent>
      <w:p w14:paraId="1D44579F" w14:textId="3AAA4DF3" w:rsidR="00BF1A93" w:rsidRDefault="00BF1A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228D00" w14:textId="1536264E" w:rsidR="00BF1A93" w:rsidRPr="00BF1A93" w:rsidRDefault="00BF1A93">
    <w:pPr>
      <w:pStyle w:val="Footer"/>
      <w:rPr>
        <w:sz w:val="18"/>
        <w:szCs w:val="18"/>
      </w:rPr>
    </w:pPr>
    <w:r w:rsidRPr="00BF1A93">
      <w:rPr>
        <w:sz w:val="18"/>
        <w:szCs w:val="18"/>
      </w:rPr>
      <w:t>WHS – Temperature Screening Guidelines</w:t>
    </w:r>
    <w:r w:rsidRPr="00BF1A93">
      <w:rPr>
        <w:sz w:val="18"/>
        <w:szCs w:val="18"/>
      </w:rPr>
      <w:tab/>
    </w:r>
    <w:r w:rsidRPr="00BF1A93">
      <w:rPr>
        <w:sz w:val="18"/>
        <w:szCs w:val="18"/>
      </w:rPr>
      <w:tab/>
      <w:t>Issued: 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9C71" w14:textId="77777777" w:rsidR="0059435D" w:rsidRDefault="0059435D" w:rsidP="00BF1A93">
      <w:pPr>
        <w:spacing w:after="0" w:line="240" w:lineRule="auto"/>
      </w:pPr>
      <w:r>
        <w:separator/>
      </w:r>
    </w:p>
  </w:footnote>
  <w:footnote w:type="continuationSeparator" w:id="0">
    <w:p w14:paraId="47FFA2F9" w14:textId="77777777" w:rsidR="0059435D" w:rsidRDefault="0059435D" w:rsidP="00BF1A93">
      <w:pPr>
        <w:spacing w:after="0" w:line="240" w:lineRule="auto"/>
      </w:pPr>
      <w:r>
        <w:continuationSeparator/>
      </w:r>
    </w:p>
  </w:footnote>
  <w:footnote w:type="continuationNotice" w:id="1">
    <w:p w14:paraId="12710488" w14:textId="77777777" w:rsidR="00747377" w:rsidRDefault="007473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B947" w14:textId="77777777" w:rsidR="00D96E9A" w:rsidRPr="00F00C8E" w:rsidRDefault="00D96E9A" w:rsidP="00D96E9A">
    <w:pPr>
      <w:rPr>
        <w:rFonts w:ascii="Gotham Book" w:hAnsi="Gotham Book"/>
      </w:rPr>
    </w:pPr>
    <w:r w:rsidRPr="00F00C8E">
      <w:rPr>
        <w:rFonts w:ascii="Gotham Book" w:hAnsi="Gotham Book"/>
      </w:rPr>
      <w:t>Guidelines: COVID-19 Temperature Screening Guidelines</w:t>
    </w:r>
  </w:p>
  <w:p w14:paraId="1AF66AB5" w14:textId="77777777" w:rsidR="00D96E9A" w:rsidRDefault="00D96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491B"/>
    <w:multiLevelType w:val="hybridMultilevel"/>
    <w:tmpl w:val="CB449A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E0F137D"/>
    <w:multiLevelType w:val="hybridMultilevel"/>
    <w:tmpl w:val="9738B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CA3216"/>
    <w:multiLevelType w:val="hybridMultilevel"/>
    <w:tmpl w:val="8BE203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5841406"/>
    <w:multiLevelType w:val="hybridMultilevel"/>
    <w:tmpl w:val="B0A42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843C1D"/>
    <w:multiLevelType w:val="hybridMultilevel"/>
    <w:tmpl w:val="EE92EB92"/>
    <w:lvl w:ilvl="0" w:tplc="0C090003">
      <w:start w:val="1"/>
      <w:numFmt w:val="bullet"/>
      <w:lvlText w:val="o"/>
      <w:lvlJc w:val="left"/>
      <w:pPr>
        <w:ind w:left="1485" w:hanging="360"/>
      </w:pPr>
      <w:rPr>
        <w:rFonts w:ascii="Courier New" w:hAnsi="Courier New" w:cs="Courier New"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5" w15:restartNumberingAfterBreak="0">
    <w:nsid w:val="1B9F634A"/>
    <w:multiLevelType w:val="hybridMultilevel"/>
    <w:tmpl w:val="A4D62C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0114203"/>
    <w:multiLevelType w:val="hybridMultilevel"/>
    <w:tmpl w:val="52807EE2"/>
    <w:lvl w:ilvl="0" w:tplc="0C090001">
      <w:start w:val="1"/>
      <w:numFmt w:val="bullet"/>
      <w:lvlText w:val=""/>
      <w:lvlJc w:val="left"/>
      <w:pPr>
        <w:ind w:left="1125" w:hanging="360"/>
      </w:pPr>
      <w:rPr>
        <w:rFonts w:ascii="Symbol" w:hAnsi="Symbol" w:hint="default"/>
      </w:rPr>
    </w:lvl>
    <w:lvl w:ilvl="1" w:tplc="0C090003">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7" w15:restartNumberingAfterBreak="0">
    <w:nsid w:val="30C401E4"/>
    <w:multiLevelType w:val="hybridMultilevel"/>
    <w:tmpl w:val="778A4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AA5DF3"/>
    <w:multiLevelType w:val="hybridMultilevel"/>
    <w:tmpl w:val="69A8C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F4184E"/>
    <w:multiLevelType w:val="hybridMultilevel"/>
    <w:tmpl w:val="4BB601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1867B52"/>
    <w:multiLevelType w:val="hybridMultilevel"/>
    <w:tmpl w:val="843ED230"/>
    <w:lvl w:ilvl="0" w:tplc="2788F1A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4F05F4D"/>
    <w:multiLevelType w:val="hybridMultilevel"/>
    <w:tmpl w:val="A622F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DB4985"/>
    <w:multiLevelType w:val="hybridMultilevel"/>
    <w:tmpl w:val="6456C3FC"/>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3" w15:restartNumberingAfterBreak="0">
    <w:nsid w:val="7F8845D3"/>
    <w:multiLevelType w:val="hybridMultilevel"/>
    <w:tmpl w:val="E30841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8"/>
  </w:num>
  <w:num w:numId="4">
    <w:abstractNumId w:val="5"/>
  </w:num>
  <w:num w:numId="5">
    <w:abstractNumId w:val="3"/>
  </w:num>
  <w:num w:numId="6">
    <w:abstractNumId w:val="1"/>
  </w:num>
  <w:num w:numId="7">
    <w:abstractNumId w:val="7"/>
  </w:num>
  <w:num w:numId="8">
    <w:abstractNumId w:val="13"/>
  </w:num>
  <w:num w:numId="9">
    <w:abstractNumId w:val="2"/>
  </w:num>
  <w:num w:numId="10">
    <w:abstractNumId w:val="0"/>
  </w:num>
  <w:num w:numId="11">
    <w:abstractNumId w:val="12"/>
  </w:num>
  <w:num w:numId="12">
    <w:abstractNumId w:val="1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95"/>
    <w:rsid w:val="00087909"/>
    <w:rsid w:val="000C6B29"/>
    <w:rsid w:val="00143D11"/>
    <w:rsid w:val="001655A3"/>
    <w:rsid w:val="001C1C81"/>
    <w:rsid w:val="00570067"/>
    <w:rsid w:val="0059435D"/>
    <w:rsid w:val="005F17AB"/>
    <w:rsid w:val="006A2244"/>
    <w:rsid w:val="00747377"/>
    <w:rsid w:val="00824495"/>
    <w:rsid w:val="008C3026"/>
    <w:rsid w:val="00AC065E"/>
    <w:rsid w:val="00AD3FB7"/>
    <w:rsid w:val="00B7262F"/>
    <w:rsid w:val="00BF1A93"/>
    <w:rsid w:val="00C035A8"/>
    <w:rsid w:val="00D96E9A"/>
    <w:rsid w:val="00E20AC5"/>
    <w:rsid w:val="00E71A12"/>
    <w:rsid w:val="00EC5840"/>
    <w:rsid w:val="00F00C8E"/>
    <w:rsid w:val="00F04353"/>
    <w:rsid w:val="00F12F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B1E2"/>
  <w15:chartTrackingRefBased/>
  <w15:docId w15:val="{273F4C2B-F024-434E-A95A-660AC0E8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067"/>
    <w:pPr>
      <w:spacing w:after="200" w:line="276" w:lineRule="auto"/>
      <w:ind w:left="720"/>
      <w:contextualSpacing/>
    </w:pPr>
    <w:rPr>
      <w:sz w:val="28"/>
    </w:rPr>
  </w:style>
  <w:style w:type="character" w:styleId="Hyperlink">
    <w:name w:val="Hyperlink"/>
    <w:basedOn w:val="DefaultParagraphFont"/>
    <w:uiPriority w:val="99"/>
    <w:unhideWhenUsed/>
    <w:rsid w:val="000C6B29"/>
    <w:rPr>
      <w:color w:val="0563C1" w:themeColor="hyperlink"/>
      <w:u w:val="single"/>
    </w:rPr>
  </w:style>
  <w:style w:type="character" w:styleId="UnresolvedMention">
    <w:name w:val="Unresolved Mention"/>
    <w:basedOn w:val="DefaultParagraphFont"/>
    <w:uiPriority w:val="99"/>
    <w:semiHidden/>
    <w:unhideWhenUsed/>
    <w:rsid w:val="000C6B29"/>
    <w:rPr>
      <w:color w:val="605E5C"/>
      <w:shd w:val="clear" w:color="auto" w:fill="E1DFDD"/>
    </w:rPr>
  </w:style>
  <w:style w:type="table" w:styleId="TableGrid">
    <w:name w:val="Table Grid"/>
    <w:basedOn w:val="TableNormal"/>
    <w:uiPriority w:val="39"/>
    <w:rsid w:val="00F12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1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A93"/>
  </w:style>
  <w:style w:type="paragraph" w:styleId="Footer">
    <w:name w:val="footer"/>
    <w:basedOn w:val="Normal"/>
    <w:link w:val="FooterChar"/>
    <w:uiPriority w:val="99"/>
    <w:unhideWhenUsed/>
    <w:rsid w:val="00BF1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www.health.gov.au/sites/default/files/documents/2020/03/COVID-19-nationalhealth-plan-primary-care-central-patient-COVID-19-triage-hotline_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24BF0144D0994BB73F030159FC7DA2" ma:contentTypeVersion="12" ma:contentTypeDescription="Create a new document." ma:contentTypeScope="" ma:versionID="581a9bb4a03a036052357636af3e9f4e">
  <xsd:schema xmlns:xsd="http://www.w3.org/2001/XMLSchema" xmlns:xs="http://www.w3.org/2001/XMLSchema" xmlns:p="http://schemas.microsoft.com/office/2006/metadata/properties" xmlns:ns2="008c7dcc-d7de-435a-8527-5736276a160e" xmlns:ns3="84ff3f02-a063-4243-afb3-75f1a31fc3dd" targetNamespace="http://schemas.microsoft.com/office/2006/metadata/properties" ma:root="true" ma:fieldsID="9e72ebd7091c62b94df7baeaf85bb66b" ns2:_="" ns3:_="">
    <xsd:import namespace="008c7dcc-d7de-435a-8527-5736276a160e"/>
    <xsd:import namespace="84ff3f02-a063-4243-afb3-75f1a31fc3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c7dcc-d7de-435a-8527-5736276a1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f3f02-a063-4243-afb3-75f1a31fc3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4ff3f02-a063-4243-afb3-75f1a31fc3dd">
      <UserInfo>
        <DisplayName/>
        <AccountId xsi:nil="true"/>
        <AccountType/>
      </UserInfo>
    </SharedWithUsers>
  </documentManagement>
</p:properties>
</file>

<file path=customXml/itemProps1.xml><?xml version="1.0" encoding="utf-8"?>
<ds:datastoreItem xmlns:ds="http://schemas.openxmlformats.org/officeDocument/2006/customXml" ds:itemID="{C3E02377-51B7-4D73-84A1-1838B8E274DA}">
  <ds:schemaRefs>
    <ds:schemaRef ds:uri="http://schemas.microsoft.com/sharepoint/v3/contenttype/forms"/>
  </ds:schemaRefs>
</ds:datastoreItem>
</file>

<file path=customXml/itemProps2.xml><?xml version="1.0" encoding="utf-8"?>
<ds:datastoreItem xmlns:ds="http://schemas.openxmlformats.org/officeDocument/2006/customXml" ds:itemID="{92D95E2D-F4CD-4198-8EEA-7A6A4F199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c7dcc-d7de-435a-8527-5736276a160e"/>
    <ds:schemaRef ds:uri="84ff3f02-a063-4243-afb3-75f1a31fc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A31E3-2730-4789-86F8-494DAB9855D0}">
  <ds:schemaRefs>
    <ds:schemaRef ds:uri="http://schemas.microsoft.com/office/2006/metadata/properties"/>
    <ds:schemaRef ds:uri="http://schemas.microsoft.com/office/infopath/2007/PartnerControls"/>
    <ds:schemaRef ds:uri="84ff3f02-a063-4243-afb3-75f1a31fc3d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3299</Words>
  <Characters>18808</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Sharen Cameron</dc:creator>
  <cp:keywords/>
  <dc:description/>
  <cp:lastModifiedBy>Tina McManus</cp:lastModifiedBy>
  <cp:revision>2</cp:revision>
  <dcterms:created xsi:type="dcterms:W3CDTF">2020-04-27T22:25:00Z</dcterms:created>
  <dcterms:modified xsi:type="dcterms:W3CDTF">2021-08-06T01:25:00Z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661800</vt:r8>
  </property>
  <property fmtid="{D5CDD505-2E9C-101B-9397-08002B2CF9AE}" pid="3" name="ContentTypeId">
    <vt:lpwstr>0x0101008924BF0144D0994BB73F030159FC7DA2</vt:lpwstr>
  </property>
  <property fmtid="{D5CDD505-2E9C-101B-9397-08002B2CF9AE}" pid="4" name="ComplianceAssetId">
    <vt:lpwstr/>
  </property>
  <property fmtid="{D5CDD505-2E9C-101B-9397-08002B2CF9AE}" pid="5" name="_ExtendedDescription">
    <vt:lpwstr/>
  </property>
  <property fmtid="{D5CDD505-2E9C-101B-9397-08002B2CF9AE}" pid="6" name="xd_ProgID">
    <vt:lpwstr/>
  </property>
  <property fmtid="{D5CDD505-2E9C-101B-9397-08002B2CF9AE}" pid="7" name="TemplateUrl">
    <vt:lpwstr/>
  </property>
  <property fmtid="{D5CDD505-2E9C-101B-9397-08002B2CF9AE}" pid="8" name="xd_Signature">
    <vt:bool>false</vt:bool>
  </property>
</Properties>
</file>